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eastAsia="Times New Roman"/>
          <w:b/>
          <w:sz w:val="20"/>
          <w:szCs w:val="20"/>
          <w:lang w:eastAsia="ru-RU"/>
        </w:rPr>
      </w:pPr>
    </w:p>
    <w:p>
      <w:pPr>
        <w:pStyle w:val="26"/>
        <w:jc w:val="right"/>
        <w:rPr>
          <w:rFonts w:ascii="Times New Roman" w:hAnsi="Times New Roman"/>
          <w:sz w:val="24"/>
          <w:szCs w:val="24"/>
        </w:rPr>
      </w:pPr>
      <w:r>
        <w:rPr>
          <w:rFonts w:ascii="Times New Roman" w:hAnsi="Times New Roman"/>
          <w:sz w:val="24"/>
          <w:szCs w:val="24"/>
        </w:rPr>
        <w:t>Рассмотрен на заседании</w:t>
      </w:r>
    </w:p>
    <w:p>
      <w:pPr>
        <w:pStyle w:val="26"/>
        <w:jc w:val="right"/>
        <w:rPr>
          <w:rFonts w:ascii="Times New Roman" w:hAnsi="Times New Roman"/>
          <w:sz w:val="24"/>
          <w:szCs w:val="24"/>
        </w:rPr>
      </w:pPr>
      <w:r>
        <w:rPr>
          <w:rFonts w:ascii="Times New Roman" w:hAnsi="Times New Roman"/>
          <w:sz w:val="24"/>
          <w:szCs w:val="24"/>
        </w:rPr>
        <w:t xml:space="preserve">                                                                                           педагогического    совета           </w:t>
      </w:r>
    </w:p>
    <w:p>
      <w:pPr>
        <w:pStyle w:val="26"/>
        <w:jc w:val="right"/>
        <w:rPr>
          <w:rFonts w:ascii="Times New Roman" w:hAnsi="Times New Roman"/>
          <w:sz w:val="24"/>
          <w:szCs w:val="24"/>
        </w:rPr>
      </w:pPr>
      <w:r>
        <w:rPr>
          <w:rFonts w:ascii="Times New Roman" w:hAnsi="Times New Roman"/>
          <w:sz w:val="24"/>
          <w:szCs w:val="24"/>
        </w:rPr>
        <w:t xml:space="preserve">от </w:t>
      </w:r>
      <w:r>
        <w:rPr>
          <w:rFonts w:hint="default" w:ascii="Times New Roman" w:hAnsi="Times New Roman"/>
          <w:sz w:val="24"/>
          <w:szCs w:val="24"/>
          <w:lang w:val="en-US"/>
        </w:rPr>
        <w:t>20.03.2023</w:t>
      </w:r>
      <w:r>
        <w:rPr>
          <w:rFonts w:ascii="Times New Roman" w:hAnsi="Times New Roman"/>
          <w:sz w:val="24"/>
          <w:szCs w:val="24"/>
        </w:rPr>
        <w:t xml:space="preserve">г., протокол №  </w:t>
      </w:r>
      <w:r>
        <w:rPr>
          <w:rFonts w:hint="default" w:ascii="Times New Roman" w:hAnsi="Times New Roman"/>
          <w:sz w:val="24"/>
          <w:szCs w:val="24"/>
          <w:lang w:val="ru-RU"/>
        </w:rPr>
        <w:t>7</w:t>
      </w:r>
      <w:r>
        <w:rPr>
          <w:rFonts w:ascii="Times New Roman" w:hAnsi="Times New Roman"/>
          <w:sz w:val="24"/>
          <w:szCs w:val="24"/>
        </w:rPr>
        <w:t xml:space="preserve"> </w:t>
      </w:r>
    </w:p>
    <w:p>
      <w:pPr>
        <w:pStyle w:val="26"/>
        <w:jc w:val="right"/>
        <w:rPr>
          <w:rFonts w:ascii="Times New Roman" w:hAnsi="Times New Roman"/>
          <w:color w:val="FF0000"/>
          <w:sz w:val="24"/>
          <w:szCs w:val="24"/>
        </w:rPr>
      </w:pPr>
    </w:p>
    <w:p>
      <w:pPr>
        <w:pStyle w:val="26"/>
        <w:jc w:val="right"/>
        <w:rPr>
          <w:rFonts w:ascii="Times New Roman" w:hAnsi="Times New Roman"/>
          <w:color w:val="FF0000"/>
          <w:sz w:val="24"/>
          <w:szCs w:val="24"/>
        </w:rPr>
      </w:pPr>
    </w:p>
    <w:p>
      <w:pPr>
        <w:pStyle w:val="26"/>
        <w:jc w:val="right"/>
        <w:rPr>
          <w:rFonts w:ascii="Times New Roman" w:hAnsi="Times New Roman"/>
          <w:color w:val="FF0000"/>
          <w:sz w:val="24"/>
          <w:szCs w:val="24"/>
        </w:rPr>
      </w:pPr>
    </w:p>
    <w:p>
      <w:pPr>
        <w:spacing w:after="0"/>
        <w:jc w:val="center"/>
        <w:rPr>
          <w:rStyle w:val="25"/>
          <w:rFonts w:ascii="Times New Roman" w:hAnsi="Times New Roman" w:cs="Times New Roman"/>
          <w:bCs/>
          <w:sz w:val="32"/>
          <w:szCs w:val="32"/>
        </w:rPr>
      </w:pPr>
      <w:r>
        <w:rPr>
          <w:rStyle w:val="25"/>
          <w:rFonts w:ascii="Times New Roman" w:hAnsi="Times New Roman"/>
          <w:bCs/>
          <w:color w:val="FF0000"/>
          <w:szCs w:val="24"/>
        </w:rPr>
        <w:tab/>
      </w:r>
    </w:p>
    <w:p>
      <w:pPr>
        <w:spacing w:after="0"/>
        <w:jc w:val="center"/>
        <w:rPr>
          <w:rFonts w:ascii="Times New Roman" w:hAnsi="Times New Roman" w:eastAsia="Arial" w:cs="Times New Roman"/>
          <w:b/>
          <w:sz w:val="32"/>
          <w:szCs w:val="32"/>
          <w:lang w:eastAsia="ru-RU"/>
        </w:rPr>
      </w:pPr>
      <w:r>
        <w:rPr>
          <w:rStyle w:val="25"/>
          <w:rFonts w:ascii="Times New Roman" w:hAnsi="Times New Roman" w:cs="Times New Roman"/>
          <w:bCs/>
          <w:sz w:val="32"/>
          <w:szCs w:val="32"/>
        </w:rPr>
        <w:t>Отчет о результатах самообследования</w:t>
      </w:r>
      <w:r>
        <w:rPr>
          <w:rStyle w:val="25"/>
          <w:rFonts w:ascii="Times New Roman" w:hAnsi="Times New Roman" w:cs="Times New Roman"/>
          <w:bCs/>
          <w:sz w:val="32"/>
          <w:szCs w:val="32"/>
        </w:rPr>
        <w:br w:type="textWrapping"/>
      </w:r>
      <w:r>
        <w:rPr>
          <w:rFonts w:ascii="Times New Roman" w:hAnsi="Times New Roman" w:eastAsia="Times New Roman" w:cs="Times New Roman"/>
          <w:b/>
          <w:sz w:val="32"/>
          <w:szCs w:val="32"/>
          <w:lang w:eastAsia="ru-RU"/>
        </w:rPr>
        <w:t>Муниципального автономного общеобразовательного учреждения</w:t>
      </w:r>
    </w:p>
    <w:p>
      <w:pPr>
        <w:jc w:val="center"/>
        <w:rPr>
          <w:rFonts w:ascii="Times New Roman" w:hAnsi="Times New Roman" w:cs="Times New Roman"/>
          <w:b/>
          <w:bCs/>
          <w:sz w:val="32"/>
          <w:szCs w:val="32"/>
        </w:rPr>
      </w:pPr>
      <w:r>
        <w:rPr>
          <w:rFonts w:ascii="Times New Roman" w:hAnsi="Times New Roman" w:eastAsia="Times New Roman" w:cs="Times New Roman"/>
          <w:b/>
          <w:sz w:val="32"/>
          <w:szCs w:val="32"/>
          <w:lang w:eastAsia="ru-RU"/>
        </w:rPr>
        <w:t>"Екатериновская начальная  общеобразовательная школа"</w:t>
      </w:r>
      <w:r>
        <w:rPr>
          <w:rStyle w:val="25"/>
          <w:rFonts w:ascii="Times New Roman" w:hAnsi="Times New Roman" w:cs="Times New Roman"/>
          <w:bCs/>
          <w:sz w:val="32"/>
          <w:szCs w:val="32"/>
        </w:rPr>
        <w:t xml:space="preserve"> за 202</w:t>
      </w:r>
      <w:r>
        <w:rPr>
          <w:rStyle w:val="25"/>
          <w:rFonts w:hint="default" w:ascii="Times New Roman" w:hAnsi="Times New Roman" w:cs="Times New Roman"/>
          <w:bCs/>
          <w:sz w:val="32"/>
          <w:szCs w:val="32"/>
          <w:lang w:val="ru-RU"/>
        </w:rPr>
        <w:t>2</w:t>
      </w:r>
      <w:r>
        <w:rPr>
          <w:rStyle w:val="25"/>
          <w:rFonts w:ascii="Times New Roman" w:hAnsi="Times New Roman" w:cs="Times New Roman"/>
          <w:bCs/>
          <w:sz w:val="32"/>
          <w:szCs w:val="32"/>
        </w:rPr>
        <w:t xml:space="preserve"> год</w:t>
      </w:r>
    </w:p>
    <w:p>
      <w:pPr>
        <w:jc w:val="both"/>
        <w:rPr>
          <w:rFonts w:ascii="Times New Roman" w:hAnsi="Times New Roman" w:cs="Times New Roman"/>
          <w:szCs w:val="24"/>
        </w:rPr>
      </w:pPr>
    </w:p>
    <w:p>
      <w:pPr>
        <w:jc w:val="center"/>
        <w:rPr>
          <w:rFonts w:ascii="Times New Roman" w:hAnsi="Times New Roman" w:cs="Times New Roman"/>
          <w:sz w:val="32"/>
          <w:szCs w:val="32"/>
        </w:rPr>
      </w:pPr>
      <w:r>
        <w:rPr>
          <w:rStyle w:val="25"/>
          <w:rFonts w:ascii="Times New Roman" w:hAnsi="Times New Roman" w:cs="Times New Roman"/>
          <w:bCs/>
          <w:sz w:val="32"/>
          <w:szCs w:val="32"/>
        </w:rPr>
        <w:t>1. Общие сведения об образовательной организации</w:t>
      </w:r>
    </w:p>
    <w:tbl>
      <w:tblPr>
        <w:tblStyle w:val="3"/>
        <w:tblW w:w="0" w:type="auto"/>
        <w:tblInd w:w="1716" w:type="dxa"/>
        <w:tblLayout w:type="fixed"/>
        <w:tblCellMar>
          <w:top w:w="0" w:type="dxa"/>
          <w:left w:w="108" w:type="dxa"/>
          <w:bottom w:w="0" w:type="dxa"/>
          <w:right w:w="108" w:type="dxa"/>
        </w:tblCellMar>
      </w:tblPr>
      <w:tblGrid>
        <w:gridCol w:w="3599"/>
        <w:gridCol w:w="7976"/>
      </w:tblGrid>
      <w:tr>
        <w:tblPrEx>
          <w:tblCellMar>
            <w:top w:w="0" w:type="dxa"/>
            <w:left w:w="108" w:type="dxa"/>
            <w:bottom w:w="0" w:type="dxa"/>
            <w:right w:w="108" w:type="dxa"/>
          </w:tblCellMar>
        </w:tblPrEx>
        <w:trPr>
          <w:trHeight w:val="415" w:hRule="atLeast"/>
        </w:trPr>
        <w:tc>
          <w:tcPr>
            <w:tcW w:w="3599" w:type="dxa"/>
            <w:tcBorders>
              <w:top w:val="single" w:color="000000" w:sz="4" w:space="0"/>
              <w:left w:val="single" w:color="000000" w:sz="4" w:space="0"/>
              <w:bottom w:val="single" w:color="000000" w:sz="4" w:space="0"/>
            </w:tcBorders>
            <w:shd w:val="clear" w:color="auto" w:fill="auto"/>
            <w:vAlign w:val="center"/>
          </w:tcPr>
          <w:p>
            <w:pPr>
              <w:spacing w:after="0" w:line="240" w:lineRule="auto"/>
              <w:jc w:val="both"/>
              <w:rPr>
                <w:rFonts w:ascii="Times New Roman" w:hAnsi="Times New Roman" w:cs="Times New Roman"/>
                <w:szCs w:val="24"/>
              </w:rPr>
            </w:pPr>
            <w:r>
              <w:rPr>
                <w:rFonts w:ascii="Times New Roman" w:hAnsi="Times New Roman" w:cs="Times New Roman"/>
                <w:szCs w:val="24"/>
              </w:rPr>
              <w:t>Наименование образовательной организации</w:t>
            </w:r>
          </w:p>
        </w:tc>
        <w:tc>
          <w:tcPr>
            <w:tcW w:w="7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rPr>
                <w:rFonts w:ascii="Times New Roman" w:hAnsi="Times New Roman"/>
                <w:szCs w:val="24"/>
              </w:rPr>
            </w:pPr>
            <w:r>
              <w:rPr>
                <w:rFonts w:ascii="Times New Roman" w:hAnsi="Times New Roman" w:eastAsia="Times New Roman" w:cs="Times New Roman"/>
                <w:szCs w:val="24"/>
                <w:lang w:eastAsia="ru-RU"/>
              </w:rPr>
              <w:t>Муниципальное автономное общеобразовательное учреждение "</w:t>
            </w:r>
            <w:r>
              <w:rPr>
                <w:rFonts w:ascii="Times New Roman" w:hAnsi="Times New Roman"/>
                <w:szCs w:val="24"/>
                <w:lang w:eastAsia="ru-RU"/>
              </w:rPr>
              <w:t>Екатериновская начальная общеобразовательная школа"</w:t>
            </w:r>
          </w:p>
        </w:tc>
      </w:tr>
      <w:tr>
        <w:tblPrEx>
          <w:tblCellMar>
            <w:top w:w="0" w:type="dxa"/>
            <w:left w:w="108" w:type="dxa"/>
            <w:bottom w:w="0" w:type="dxa"/>
            <w:right w:w="108" w:type="dxa"/>
          </w:tblCellMar>
        </w:tblPrEx>
        <w:trPr>
          <w:trHeight w:val="415" w:hRule="atLeast"/>
        </w:trPr>
        <w:tc>
          <w:tcPr>
            <w:tcW w:w="3599" w:type="dxa"/>
            <w:tcBorders>
              <w:top w:val="single" w:color="000000" w:sz="4" w:space="0"/>
              <w:left w:val="single" w:color="000000" w:sz="4" w:space="0"/>
              <w:bottom w:val="single" w:color="000000" w:sz="4" w:space="0"/>
            </w:tcBorders>
            <w:shd w:val="clear" w:color="auto" w:fill="auto"/>
            <w:vAlign w:val="center"/>
          </w:tcPr>
          <w:p>
            <w:pPr>
              <w:spacing w:after="0" w:line="240" w:lineRule="auto"/>
              <w:jc w:val="both"/>
              <w:rPr>
                <w:rFonts w:ascii="Times New Roman" w:hAnsi="Times New Roman" w:cs="Times New Roman"/>
                <w:szCs w:val="24"/>
              </w:rPr>
            </w:pPr>
            <w:r>
              <w:rPr>
                <w:rFonts w:ascii="Times New Roman" w:hAnsi="Times New Roman" w:cs="Times New Roman"/>
                <w:szCs w:val="24"/>
              </w:rPr>
              <w:t>Руководитель</w:t>
            </w:r>
          </w:p>
        </w:tc>
        <w:tc>
          <w:tcPr>
            <w:tcW w:w="79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jc w:val="both"/>
              <w:rPr>
                <w:rFonts w:hint="default" w:ascii="Times New Roman" w:hAnsi="Times New Roman"/>
                <w:sz w:val="24"/>
                <w:szCs w:val="24"/>
                <w:lang w:val="ru-RU"/>
              </w:rPr>
            </w:pPr>
            <w:r>
              <w:rPr>
                <w:rFonts w:ascii="Times New Roman" w:hAnsi="Times New Roman"/>
                <w:sz w:val="24"/>
                <w:szCs w:val="24"/>
                <w:lang w:val="ru-RU"/>
              </w:rPr>
              <w:t>Сысуева</w:t>
            </w:r>
            <w:r>
              <w:rPr>
                <w:rFonts w:hint="default" w:ascii="Times New Roman" w:hAnsi="Times New Roman"/>
                <w:sz w:val="24"/>
                <w:szCs w:val="24"/>
                <w:lang w:val="ru-RU"/>
              </w:rPr>
              <w:t xml:space="preserve"> Мария Александровна</w:t>
            </w:r>
          </w:p>
        </w:tc>
      </w:tr>
      <w:tr>
        <w:tblPrEx>
          <w:tblCellMar>
            <w:top w:w="0" w:type="dxa"/>
            <w:left w:w="108" w:type="dxa"/>
            <w:bottom w:w="0" w:type="dxa"/>
            <w:right w:w="108" w:type="dxa"/>
          </w:tblCellMar>
        </w:tblPrEx>
        <w:trPr>
          <w:trHeight w:val="317" w:hRule="atLeast"/>
        </w:trPr>
        <w:tc>
          <w:tcPr>
            <w:tcW w:w="3599" w:type="dxa"/>
            <w:tcBorders>
              <w:top w:val="single" w:color="000000" w:sz="4" w:space="0"/>
              <w:left w:val="single" w:color="000000" w:sz="4" w:space="0"/>
              <w:bottom w:val="single" w:color="000000" w:sz="4" w:space="0"/>
            </w:tcBorders>
            <w:shd w:val="clear" w:color="auto" w:fill="auto"/>
            <w:vAlign w:val="center"/>
          </w:tcPr>
          <w:p>
            <w:pPr>
              <w:spacing w:after="0" w:line="240" w:lineRule="auto"/>
              <w:jc w:val="both"/>
              <w:rPr>
                <w:rFonts w:ascii="Times New Roman" w:hAnsi="Times New Roman" w:cs="Times New Roman"/>
                <w:szCs w:val="24"/>
              </w:rPr>
            </w:pPr>
            <w:r>
              <w:rPr>
                <w:rFonts w:ascii="Times New Roman" w:hAnsi="Times New Roman" w:cs="Times New Roman"/>
                <w:szCs w:val="24"/>
              </w:rPr>
              <w:t>Адрес организации</w:t>
            </w:r>
          </w:p>
        </w:tc>
        <w:tc>
          <w:tcPr>
            <w:tcW w:w="79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jc w:val="both"/>
              <w:rPr>
                <w:rFonts w:ascii="Times New Roman" w:hAnsi="Times New Roman"/>
                <w:sz w:val="24"/>
                <w:szCs w:val="24"/>
              </w:rPr>
            </w:pPr>
            <w:r>
              <w:rPr>
                <w:rFonts w:ascii="Times New Roman" w:hAnsi="Times New Roman"/>
                <w:sz w:val="24"/>
                <w:szCs w:val="24"/>
                <w:shd w:val="clear" w:color="auto" w:fill="FFFFFF"/>
              </w:rPr>
              <w:t>Оренбургская область Кваркенский район село Екатериновка ул.Октябрьская д.1А</w:t>
            </w:r>
          </w:p>
        </w:tc>
      </w:tr>
      <w:tr>
        <w:tblPrEx>
          <w:tblCellMar>
            <w:top w:w="0" w:type="dxa"/>
            <w:left w:w="108" w:type="dxa"/>
            <w:bottom w:w="0" w:type="dxa"/>
            <w:right w:w="108" w:type="dxa"/>
          </w:tblCellMar>
        </w:tblPrEx>
        <w:trPr>
          <w:trHeight w:val="384" w:hRule="atLeast"/>
        </w:trPr>
        <w:tc>
          <w:tcPr>
            <w:tcW w:w="3599" w:type="dxa"/>
            <w:tcBorders>
              <w:top w:val="single" w:color="000000" w:sz="4" w:space="0"/>
              <w:left w:val="single" w:color="000000" w:sz="4" w:space="0"/>
              <w:bottom w:val="single" w:color="000000" w:sz="4" w:space="0"/>
            </w:tcBorders>
            <w:shd w:val="clear" w:color="auto" w:fill="auto"/>
            <w:vAlign w:val="center"/>
          </w:tcPr>
          <w:p>
            <w:pPr>
              <w:spacing w:after="0" w:line="240" w:lineRule="auto"/>
              <w:jc w:val="both"/>
              <w:rPr>
                <w:rFonts w:ascii="Times New Roman" w:hAnsi="Times New Roman" w:cs="Times New Roman"/>
                <w:szCs w:val="24"/>
              </w:rPr>
            </w:pPr>
            <w:r>
              <w:rPr>
                <w:rFonts w:ascii="Times New Roman" w:hAnsi="Times New Roman" w:cs="Times New Roman"/>
                <w:szCs w:val="24"/>
              </w:rPr>
              <w:t>Телефон</w:t>
            </w:r>
          </w:p>
        </w:tc>
        <w:tc>
          <w:tcPr>
            <w:tcW w:w="79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jc w:val="both"/>
              <w:rPr>
                <w:rFonts w:ascii="Times New Roman" w:hAnsi="Times New Roman"/>
                <w:sz w:val="24"/>
                <w:szCs w:val="24"/>
              </w:rPr>
            </w:pPr>
            <w:r>
              <w:rPr>
                <w:rFonts w:ascii="Times New Roman" w:hAnsi="Times New Roman"/>
                <w:sz w:val="24"/>
                <w:szCs w:val="24"/>
              </w:rPr>
              <w:t>8(35364)27532</w:t>
            </w:r>
          </w:p>
        </w:tc>
      </w:tr>
      <w:tr>
        <w:tblPrEx>
          <w:tblCellMar>
            <w:top w:w="0" w:type="dxa"/>
            <w:left w:w="108" w:type="dxa"/>
            <w:bottom w:w="0" w:type="dxa"/>
            <w:right w:w="108" w:type="dxa"/>
          </w:tblCellMar>
        </w:tblPrEx>
        <w:trPr>
          <w:trHeight w:val="274" w:hRule="atLeast"/>
        </w:trPr>
        <w:tc>
          <w:tcPr>
            <w:tcW w:w="3599" w:type="dxa"/>
            <w:tcBorders>
              <w:top w:val="single" w:color="000000" w:sz="4" w:space="0"/>
              <w:left w:val="single" w:color="000000" w:sz="4" w:space="0"/>
              <w:bottom w:val="single" w:color="000000" w:sz="4" w:space="0"/>
            </w:tcBorders>
            <w:shd w:val="clear" w:color="auto" w:fill="auto"/>
            <w:vAlign w:val="center"/>
          </w:tcPr>
          <w:p>
            <w:pPr>
              <w:spacing w:after="0" w:line="240" w:lineRule="auto"/>
              <w:jc w:val="both"/>
              <w:rPr>
                <w:rFonts w:ascii="Times New Roman" w:hAnsi="Times New Roman" w:cs="Times New Roman"/>
                <w:szCs w:val="24"/>
              </w:rPr>
            </w:pPr>
            <w:r>
              <w:rPr>
                <w:rFonts w:ascii="Times New Roman" w:hAnsi="Times New Roman" w:cs="Times New Roman"/>
                <w:szCs w:val="24"/>
              </w:rPr>
              <w:t>Адрес электронной почты</w:t>
            </w:r>
          </w:p>
        </w:tc>
        <w:tc>
          <w:tcPr>
            <w:tcW w:w="79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jc w:val="both"/>
              <w:rPr>
                <w:rFonts w:ascii="Times New Roman" w:hAnsi="Times New Roman"/>
                <w:sz w:val="24"/>
                <w:szCs w:val="24"/>
              </w:rPr>
            </w:pPr>
            <w:r>
              <w:fldChar w:fldCharType="begin"/>
            </w:r>
            <w:r>
              <w:instrText xml:space="preserve"> HYPERLINK "mailto:ekaterinoosh@mail.ru" </w:instrText>
            </w:r>
            <w:r>
              <w:fldChar w:fldCharType="separate"/>
            </w:r>
            <w:r>
              <w:rPr>
                <w:rStyle w:val="7"/>
                <w:rFonts w:ascii="Times New Roman" w:hAnsi="Times New Roman"/>
                <w:sz w:val="24"/>
                <w:szCs w:val="24"/>
                <w:lang w:val="en-US"/>
              </w:rPr>
              <w:t>ekaterinoosh</w:t>
            </w:r>
            <w:r>
              <w:rPr>
                <w:rStyle w:val="7"/>
                <w:rFonts w:ascii="Times New Roman" w:hAnsi="Times New Roman"/>
                <w:sz w:val="24"/>
                <w:szCs w:val="24"/>
              </w:rPr>
              <w:t>@</w:t>
            </w:r>
            <w:r>
              <w:rPr>
                <w:rStyle w:val="7"/>
                <w:rFonts w:ascii="Times New Roman" w:hAnsi="Times New Roman"/>
                <w:sz w:val="24"/>
                <w:szCs w:val="24"/>
                <w:lang w:val="en-US"/>
              </w:rPr>
              <w:t>mail</w:t>
            </w:r>
            <w:r>
              <w:rPr>
                <w:rStyle w:val="7"/>
                <w:rFonts w:ascii="Times New Roman" w:hAnsi="Times New Roman"/>
                <w:sz w:val="24"/>
                <w:szCs w:val="24"/>
              </w:rPr>
              <w:t>.</w:t>
            </w:r>
            <w:r>
              <w:rPr>
                <w:rStyle w:val="7"/>
                <w:rFonts w:ascii="Times New Roman" w:hAnsi="Times New Roman"/>
                <w:sz w:val="24"/>
                <w:szCs w:val="24"/>
                <w:lang w:val="en-US"/>
              </w:rPr>
              <w:t>ru</w:t>
            </w:r>
            <w:r>
              <w:rPr>
                <w:rStyle w:val="7"/>
                <w:rFonts w:ascii="Times New Roman" w:hAnsi="Times New Roman"/>
                <w:sz w:val="24"/>
                <w:szCs w:val="24"/>
                <w:lang w:val="en-US"/>
              </w:rPr>
              <w:fldChar w:fldCharType="end"/>
            </w:r>
          </w:p>
        </w:tc>
      </w:tr>
      <w:tr>
        <w:tblPrEx>
          <w:tblCellMar>
            <w:top w:w="0" w:type="dxa"/>
            <w:left w:w="108" w:type="dxa"/>
            <w:bottom w:w="0" w:type="dxa"/>
            <w:right w:w="108" w:type="dxa"/>
          </w:tblCellMar>
        </w:tblPrEx>
        <w:trPr>
          <w:trHeight w:val="274" w:hRule="atLeast"/>
        </w:trPr>
        <w:tc>
          <w:tcPr>
            <w:tcW w:w="3599" w:type="dxa"/>
            <w:tcBorders>
              <w:top w:val="single" w:color="000000" w:sz="4" w:space="0"/>
              <w:left w:val="single" w:color="000000" w:sz="4" w:space="0"/>
              <w:bottom w:val="single" w:color="000000" w:sz="4" w:space="0"/>
            </w:tcBorders>
            <w:shd w:val="clear" w:color="auto" w:fill="auto"/>
            <w:vAlign w:val="center"/>
          </w:tcPr>
          <w:p>
            <w:pPr>
              <w:spacing w:after="0" w:line="240" w:lineRule="auto"/>
              <w:jc w:val="both"/>
              <w:rPr>
                <w:rFonts w:ascii="Times New Roman" w:hAnsi="Times New Roman" w:cs="Times New Roman"/>
                <w:szCs w:val="24"/>
              </w:rPr>
            </w:pPr>
            <w:r>
              <w:rPr>
                <w:rFonts w:ascii="Times New Roman" w:hAnsi="Times New Roman" w:cs="Times New Roman"/>
                <w:szCs w:val="24"/>
              </w:rPr>
              <w:t>Учредитель</w:t>
            </w:r>
          </w:p>
        </w:tc>
        <w:tc>
          <w:tcPr>
            <w:tcW w:w="79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jc w:val="both"/>
              <w:rPr>
                <w:rFonts w:ascii="Times New Roman" w:hAnsi="Times New Roman"/>
                <w:sz w:val="24"/>
                <w:szCs w:val="24"/>
              </w:rPr>
            </w:pPr>
            <w:r>
              <w:rPr>
                <w:rFonts w:ascii="Times New Roman" w:hAnsi="Times New Roman"/>
                <w:sz w:val="24"/>
                <w:szCs w:val="24"/>
              </w:rPr>
              <w:t>Администрация муниципального образования Кваркенский район</w:t>
            </w:r>
          </w:p>
        </w:tc>
      </w:tr>
      <w:tr>
        <w:tblPrEx>
          <w:tblCellMar>
            <w:top w:w="0" w:type="dxa"/>
            <w:left w:w="108" w:type="dxa"/>
            <w:bottom w:w="0" w:type="dxa"/>
            <w:right w:w="108" w:type="dxa"/>
          </w:tblCellMar>
        </w:tblPrEx>
        <w:trPr>
          <w:trHeight w:val="274" w:hRule="atLeast"/>
        </w:trPr>
        <w:tc>
          <w:tcPr>
            <w:tcW w:w="3599" w:type="dxa"/>
            <w:tcBorders>
              <w:top w:val="single" w:color="000000" w:sz="4" w:space="0"/>
              <w:left w:val="single" w:color="000000" w:sz="4" w:space="0"/>
              <w:bottom w:val="single" w:color="000000" w:sz="4" w:space="0"/>
            </w:tcBorders>
            <w:shd w:val="clear" w:color="auto" w:fill="auto"/>
            <w:vAlign w:val="center"/>
          </w:tcPr>
          <w:p>
            <w:pPr>
              <w:spacing w:after="0" w:line="240" w:lineRule="auto"/>
              <w:jc w:val="both"/>
              <w:rPr>
                <w:rFonts w:ascii="Times New Roman" w:hAnsi="Times New Roman" w:cs="Times New Roman"/>
                <w:szCs w:val="24"/>
              </w:rPr>
            </w:pPr>
            <w:r>
              <w:rPr>
                <w:rFonts w:ascii="Times New Roman" w:hAnsi="Times New Roman" w:cs="Times New Roman"/>
                <w:szCs w:val="24"/>
              </w:rPr>
              <w:t>Дата создания</w:t>
            </w:r>
          </w:p>
        </w:tc>
        <w:tc>
          <w:tcPr>
            <w:tcW w:w="79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snapToGrid w:val="0"/>
              <w:jc w:val="both"/>
              <w:rPr>
                <w:rFonts w:ascii="Times New Roman" w:hAnsi="Times New Roman"/>
                <w:sz w:val="24"/>
                <w:szCs w:val="24"/>
                <w:lang w:val="en-US"/>
              </w:rPr>
            </w:pPr>
            <w:r>
              <w:rPr>
                <w:rFonts w:ascii="Times New Roman" w:hAnsi="Times New Roman"/>
                <w:sz w:val="24"/>
                <w:szCs w:val="24"/>
              </w:rPr>
              <w:t>19</w:t>
            </w:r>
            <w:r>
              <w:rPr>
                <w:rFonts w:ascii="Times New Roman" w:hAnsi="Times New Roman"/>
                <w:sz w:val="24"/>
                <w:szCs w:val="24"/>
                <w:lang w:val="en-US"/>
              </w:rPr>
              <w:t>92</w:t>
            </w:r>
          </w:p>
        </w:tc>
      </w:tr>
      <w:tr>
        <w:tblPrEx>
          <w:tblCellMar>
            <w:top w:w="0" w:type="dxa"/>
            <w:left w:w="108" w:type="dxa"/>
            <w:bottom w:w="0" w:type="dxa"/>
            <w:right w:w="108" w:type="dxa"/>
          </w:tblCellMar>
        </w:tblPrEx>
        <w:trPr>
          <w:trHeight w:val="274" w:hRule="atLeast"/>
        </w:trPr>
        <w:tc>
          <w:tcPr>
            <w:tcW w:w="3599" w:type="dxa"/>
            <w:tcBorders>
              <w:top w:val="single" w:color="000000" w:sz="4" w:space="0"/>
              <w:left w:val="single" w:color="000000" w:sz="4" w:space="0"/>
              <w:bottom w:val="single" w:color="000000" w:sz="4" w:space="0"/>
            </w:tcBorders>
            <w:shd w:val="clear" w:color="auto" w:fill="auto"/>
            <w:vAlign w:val="center"/>
          </w:tcPr>
          <w:p>
            <w:pPr>
              <w:spacing w:after="0" w:line="240" w:lineRule="auto"/>
              <w:jc w:val="both"/>
              <w:rPr>
                <w:rFonts w:ascii="Times New Roman" w:hAnsi="Times New Roman" w:cs="Times New Roman"/>
                <w:szCs w:val="24"/>
              </w:rPr>
            </w:pPr>
            <w:r>
              <w:rPr>
                <w:rFonts w:ascii="Times New Roman" w:hAnsi="Times New Roman" w:cs="Times New Roman"/>
                <w:szCs w:val="24"/>
              </w:rPr>
              <w:t>Лицензия</w:t>
            </w:r>
          </w:p>
        </w:tc>
        <w:tc>
          <w:tcPr>
            <w:tcW w:w="79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snapToGrid w:val="0"/>
              <w:jc w:val="both"/>
              <w:rPr>
                <w:rFonts w:ascii="Times New Roman" w:hAnsi="Times New Roman"/>
                <w:sz w:val="24"/>
                <w:szCs w:val="24"/>
              </w:rPr>
            </w:pPr>
            <w:r>
              <w:rPr>
                <w:rFonts w:ascii="Times New Roman" w:hAnsi="Times New Roman"/>
                <w:sz w:val="24"/>
                <w:szCs w:val="24"/>
              </w:rPr>
              <w:t>№ 3282 от  12.10.2018г.</w:t>
            </w:r>
          </w:p>
        </w:tc>
      </w:tr>
      <w:tr>
        <w:tblPrEx>
          <w:tblCellMar>
            <w:top w:w="0" w:type="dxa"/>
            <w:left w:w="108" w:type="dxa"/>
            <w:bottom w:w="0" w:type="dxa"/>
            <w:right w:w="108" w:type="dxa"/>
          </w:tblCellMar>
        </w:tblPrEx>
        <w:trPr>
          <w:trHeight w:val="274" w:hRule="atLeast"/>
        </w:trPr>
        <w:tc>
          <w:tcPr>
            <w:tcW w:w="3599" w:type="dxa"/>
            <w:tcBorders>
              <w:top w:val="single" w:color="000000" w:sz="4" w:space="0"/>
              <w:left w:val="single" w:color="000000" w:sz="4" w:space="0"/>
              <w:bottom w:val="single" w:color="000000" w:sz="4" w:space="0"/>
            </w:tcBorders>
            <w:shd w:val="clear" w:color="auto" w:fill="auto"/>
            <w:vAlign w:val="center"/>
          </w:tcPr>
          <w:p>
            <w:pPr>
              <w:spacing w:after="0" w:line="240" w:lineRule="auto"/>
              <w:rPr>
                <w:rFonts w:ascii="Times New Roman" w:hAnsi="Times New Roman" w:cs="Times New Roman"/>
                <w:szCs w:val="24"/>
              </w:rPr>
            </w:pPr>
            <w:r>
              <w:rPr>
                <w:rFonts w:ascii="Times New Roman" w:hAnsi="Times New Roman" w:cs="Times New Roman"/>
                <w:szCs w:val="24"/>
              </w:rPr>
              <w:t>Свидетельство о государственной аккредитации</w:t>
            </w:r>
          </w:p>
        </w:tc>
        <w:tc>
          <w:tcPr>
            <w:tcW w:w="797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6"/>
              <w:snapToGrid w:val="0"/>
              <w:jc w:val="both"/>
              <w:rPr>
                <w:rFonts w:ascii="Times New Roman" w:hAnsi="Times New Roman"/>
                <w:sz w:val="24"/>
                <w:szCs w:val="24"/>
              </w:rPr>
            </w:pPr>
            <w:r>
              <w:rPr>
                <w:rFonts w:ascii="Times New Roman" w:hAnsi="Times New Roman"/>
                <w:sz w:val="24"/>
                <w:szCs w:val="24"/>
              </w:rPr>
              <w:t>№2410 от 05.12.2018г.</w:t>
            </w:r>
          </w:p>
        </w:tc>
      </w:tr>
      <w:tr>
        <w:tblPrEx>
          <w:tblCellMar>
            <w:top w:w="0" w:type="dxa"/>
            <w:left w:w="108" w:type="dxa"/>
            <w:bottom w:w="0" w:type="dxa"/>
            <w:right w:w="108" w:type="dxa"/>
          </w:tblCellMar>
        </w:tblPrEx>
        <w:trPr>
          <w:trHeight w:val="274" w:hRule="atLeast"/>
        </w:trPr>
        <w:tc>
          <w:tcPr>
            <w:tcW w:w="3599" w:type="dxa"/>
            <w:tcBorders>
              <w:top w:val="single" w:color="000000" w:sz="4" w:space="0"/>
              <w:left w:val="single" w:color="000000" w:sz="4" w:space="0"/>
              <w:bottom w:val="single" w:color="000000" w:sz="4" w:space="0"/>
            </w:tcBorders>
            <w:shd w:val="clear" w:color="auto" w:fill="auto"/>
          </w:tcPr>
          <w:p>
            <w:pPr>
              <w:pStyle w:val="26"/>
              <w:rPr>
                <w:rFonts w:ascii="Times New Roman" w:hAnsi="Times New Roman"/>
                <w:sz w:val="24"/>
                <w:szCs w:val="24"/>
              </w:rPr>
            </w:pPr>
            <w:r>
              <w:rPr>
                <w:rFonts w:ascii="Times New Roman" w:hAnsi="Times New Roman"/>
                <w:sz w:val="24"/>
                <w:szCs w:val="24"/>
              </w:rPr>
              <w:t xml:space="preserve"> Образовательные программы ОУ (по</w:t>
            </w:r>
          </w:p>
          <w:p>
            <w:pPr>
              <w:pStyle w:val="26"/>
              <w:rPr>
                <w:rFonts w:ascii="Times New Roman" w:hAnsi="Times New Roman"/>
                <w:sz w:val="24"/>
                <w:szCs w:val="24"/>
              </w:rPr>
            </w:pPr>
            <w:r>
              <w:rPr>
                <w:rFonts w:ascii="Times New Roman" w:hAnsi="Times New Roman"/>
                <w:sz w:val="24"/>
                <w:szCs w:val="24"/>
              </w:rPr>
              <w:t>лицензии)</w:t>
            </w:r>
          </w:p>
        </w:tc>
        <w:tc>
          <w:tcPr>
            <w:tcW w:w="7976" w:type="dxa"/>
            <w:tcBorders>
              <w:top w:val="single" w:color="000000" w:sz="4" w:space="0"/>
              <w:left w:val="single" w:color="000000" w:sz="4" w:space="0"/>
              <w:bottom w:val="single" w:color="000000" w:sz="4" w:space="0"/>
              <w:right w:val="single" w:color="000000" w:sz="4" w:space="0"/>
            </w:tcBorders>
            <w:shd w:val="clear" w:color="auto" w:fill="auto"/>
          </w:tcPr>
          <w:p>
            <w:pPr>
              <w:pStyle w:val="26"/>
              <w:rPr>
                <w:rFonts w:ascii="Times New Roman" w:hAnsi="Times New Roman"/>
                <w:sz w:val="24"/>
                <w:szCs w:val="24"/>
              </w:rPr>
            </w:pPr>
            <w:r>
              <w:rPr>
                <w:rFonts w:ascii="Times New Roman" w:hAnsi="Times New Roman"/>
                <w:sz w:val="24"/>
                <w:szCs w:val="24"/>
              </w:rPr>
              <w:t>Начальное общее образование;</w:t>
            </w:r>
          </w:p>
          <w:p>
            <w:pPr>
              <w:pStyle w:val="26"/>
              <w:rPr>
                <w:rFonts w:ascii="Times New Roman" w:hAnsi="Times New Roman"/>
                <w:sz w:val="24"/>
                <w:szCs w:val="24"/>
              </w:rPr>
            </w:pPr>
          </w:p>
          <w:p>
            <w:pPr>
              <w:pStyle w:val="26"/>
              <w:rPr>
                <w:rFonts w:ascii="Times New Roman" w:hAnsi="Times New Roman"/>
                <w:sz w:val="24"/>
                <w:szCs w:val="24"/>
              </w:rPr>
            </w:pPr>
          </w:p>
        </w:tc>
      </w:tr>
    </w:tbl>
    <w:p>
      <w:pPr>
        <w:pStyle w:val="1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szCs w:val="24"/>
        </w:rPr>
      </w:pPr>
    </w:p>
    <w:p>
      <w:pPr>
        <w:pStyle w:val="1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b/>
          <w:i/>
          <w:sz w:val="24"/>
          <w:szCs w:val="24"/>
        </w:rPr>
      </w:pPr>
      <w:r>
        <w:rPr>
          <w:rFonts w:ascii="Times New Roman" w:hAnsi="Times New Roman"/>
          <w:sz w:val="24"/>
          <w:szCs w:val="24"/>
        </w:rPr>
        <w:t xml:space="preserve">Муниципальное автономное общеобразовательное учреждение "Екатериновская начальная общеобразовательная школа" (далее –Школа) расположено в селе Екатериновка Кваркенского района Оренбургской области. </w:t>
      </w:r>
      <w:r>
        <w:rPr>
          <w:rStyle w:val="31"/>
          <w:rFonts w:ascii="Times New Roman" w:hAnsi="Times New Roman"/>
          <w:b w:val="0"/>
          <w:i w:val="0"/>
          <w:color w:val="auto"/>
          <w:sz w:val="24"/>
          <w:szCs w:val="24"/>
        </w:rPr>
        <w:t xml:space="preserve">Все обучающиеся Школы являются жителями этого села, приезжающих на обучение из близлежащих населенных пунктов детей нет. </w:t>
      </w:r>
    </w:p>
    <w:p>
      <w:pPr>
        <w:spacing w:before="120" w:after="0" w:line="240" w:lineRule="auto"/>
        <w:jc w:val="center"/>
        <w:rPr>
          <w:rStyle w:val="25"/>
          <w:rFonts w:ascii="Times New Roman" w:hAnsi="Times New Roman" w:cs="Times New Roman"/>
          <w:bCs/>
          <w:sz w:val="32"/>
          <w:szCs w:val="32"/>
        </w:rPr>
      </w:pPr>
    </w:p>
    <w:p>
      <w:pPr>
        <w:spacing w:before="120" w:after="0" w:line="240" w:lineRule="auto"/>
        <w:jc w:val="center"/>
        <w:rPr>
          <w:rStyle w:val="25"/>
          <w:rFonts w:ascii="Times New Roman" w:hAnsi="Times New Roman" w:cs="Times New Roman"/>
          <w:bCs/>
          <w:sz w:val="32"/>
          <w:szCs w:val="32"/>
        </w:rPr>
      </w:pPr>
      <w:r>
        <w:rPr>
          <w:rStyle w:val="25"/>
          <w:rFonts w:ascii="Times New Roman" w:hAnsi="Times New Roman" w:cs="Times New Roman"/>
          <w:bCs/>
          <w:sz w:val="32"/>
          <w:szCs w:val="32"/>
        </w:rPr>
        <w:t>2. Оценка образовательной деятельности</w:t>
      </w:r>
    </w:p>
    <w:p>
      <w:pPr>
        <w:spacing w:before="120" w:after="0" w:line="240" w:lineRule="auto"/>
        <w:jc w:val="center"/>
        <w:rPr>
          <w:rFonts w:ascii="Times New Roman" w:hAnsi="Times New Roman" w:cs="Times New Roman"/>
          <w:b/>
          <w:bCs/>
          <w:sz w:val="32"/>
          <w:szCs w:val="32"/>
        </w:rPr>
      </w:pPr>
      <w:r>
        <w:rPr>
          <w:rFonts w:ascii="Times New Roman" w:hAnsi="Times New Roman" w:cs="Times New Roman"/>
          <w:b/>
          <w:sz w:val="28"/>
          <w:szCs w:val="28"/>
        </w:rPr>
        <w:t xml:space="preserve"> Содержание образовательной деятельности</w:t>
      </w:r>
    </w:p>
    <w:p>
      <w:pPr>
        <w:spacing w:before="120" w:after="0" w:line="240" w:lineRule="auto"/>
        <w:jc w:val="center"/>
        <w:rPr>
          <w:rStyle w:val="25"/>
          <w:rFonts w:ascii="Times New Roman" w:hAnsi="Times New Roman" w:cs="Times New Roman"/>
          <w:bCs/>
          <w:sz w:val="32"/>
          <w:szCs w:val="32"/>
        </w:rPr>
      </w:pPr>
    </w:p>
    <w:p>
      <w:pPr>
        <w:spacing w:after="0" w:line="240" w:lineRule="auto"/>
        <w:ind w:firstLine="567"/>
        <w:jc w:val="both"/>
        <w:rPr>
          <w:rFonts w:ascii="Times New Roman" w:hAnsi="Times New Roman" w:eastAsia="Times New Roman" w:cs="Times New Roman"/>
          <w:szCs w:val="24"/>
          <w:lang w:eastAsia="ru-RU"/>
        </w:rPr>
      </w:pPr>
    </w:p>
    <w:p>
      <w:pPr>
        <w:spacing w:after="0" w:line="240" w:lineRule="auto"/>
        <w:ind w:firstLine="567"/>
        <w:jc w:val="both"/>
        <w:rPr>
          <w:rFonts w:ascii="Times New Roman" w:hAnsi="Times New Roman" w:eastAsia="Symbol" w:cs="Times New Roman"/>
          <w:szCs w:val="24"/>
          <w:lang w:eastAsia="ru-RU"/>
        </w:rPr>
      </w:pPr>
      <w:r>
        <w:rPr>
          <w:rFonts w:ascii="Times New Roman" w:hAnsi="Times New Roman" w:eastAsia="Times New Roman" w:cs="Times New Roman"/>
          <w:szCs w:val="24"/>
          <w:lang w:eastAsia="ru-RU"/>
        </w:rPr>
        <w:t>Образовательная деятельность в МАОУ "Екатериновской НОШ" ведется на основании следующих нормативно-правовых документов:</w:t>
      </w:r>
    </w:p>
    <w:p>
      <w:pPr>
        <w:numPr>
          <w:ilvl w:val="0"/>
          <w:numId w:val="1"/>
        </w:numPr>
        <w:suppressAutoHyphens/>
        <w:spacing w:after="0" w:line="240" w:lineRule="auto"/>
        <w:jc w:val="both"/>
        <w:rPr>
          <w:rFonts w:ascii="Times New Roman" w:hAnsi="Times New Roman" w:eastAsia="Times New Roman" w:cs="Times New Roman"/>
          <w:szCs w:val="24"/>
          <w:lang w:eastAsia="ru-RU"/>
        </w:rPr>
      </w:pPr>
      <w:r>
        <w:rPr>
          <w:rFonts w:ascii="Times New Roman" w:hAnsi="Times New Roman" w:eastAsia="Times New Roman" w:cs="Times New Roman"/>
          <w:szCs w:val="24"/>
          <w:lang w:eastAsia="ru-RU"/>
        </w:rPr>
        <w:t xml:space="preserve">Закон РФ "Об Образовании в Российской Федерации" от 29 декабря 2012 г. No273; </w:t>
      </w:r>
    </w:p>
    <w:p>
      <w:pPr>
        <w:numPr>
          <w:ilvl w:val="0"/>
          <w:numId w:val="1"/>
        </w:numPr>
        <w:suppressAutoHyphens/>
        <w:spacing w:after="0" w:line="240" w:lineRule="auto"/>
        <w:jc w:val="both"/>
        <w:rPr>
          <w:rFonts w:ascii="Times New Roman" w:hAnsi="Times New Roman" w:eastAsia="Symbol" w:cs="Times New Roman"/>
          <w:szCs w:val="24"/>
          <w:lang w:eastAsia="ru-RU"/>
        </w:rPr>
      </w:pPr>
      <w:r>
        <w:rPr>
          <w:rFonts w:ascii="Times New Roman" w:hAnsi="Times New Roman" w:eastAsia="Times New Roman" w:cs="Times New Roman"/>
          <w:szCs w:val="24"/>
          <w:lang w:eastAsia="ru-RU"/>
        </w:rPr>
        <w:t>Федеральный государственный образовательный стандарт начального общего образования;</w:t>
      </w:r>
    </w:p>
    <w:p>
      <w:pPr>
        <w:numPr>
          <w:ilvl w:val="0"/>
          <w:numId w:val="1"/>
        </w:numPr>
        <w:suppressAutoHyphens/>
        <w:spacing w:before="120" w:after="0" w:line="240" w:lineRule="auto"/>
        <w:jc w:val="both"/>
        <w:rPr>
          <w:rFonts w:ascii="Times New Roman" w:hAnsi="Times New Roman" w:eastAsia="Symbol" w:cs="Times New Roman"/>
          <w:szCs w:val="24"/>
          <w:lang w:eastAsia="ru-RU"/>
        </w:rPr>
      </w:pPr>
      <w:r>
        <w:rPr>
          <w:rFonts w:ascii="Times New Roman" w:hAnsi="Times New Roman" w:eastAsia="Times New Roman" w:cs="Times New Roman"/>
          <w:szCs w:val="24"/>
          <w:lang w:eastAsia="ru-RU"/>
        </w:rPr>
        <w:t>СанПиН 2.4.2.2821-10 "Санитарно-эпидемиологические требования к условиям и организации обучения в общеобразовательных учреждениях";</w:t>
      </w:r>
    </w:p>
    <w:p>
      <w:pPr>
        <w:numPr>
          <w:ilvl w:val="0"/>
          <w:numId w:val="1"/>
        </w:numPr>
        <w:suppressAutoHyphens/>
        <w:spacing w:before="120" w:after="0" w:line="240" w:lineRule="auto"/>
        <w:jc w:val="both"/>
        <w:rPr>
          <w:rFonts w:ascii="Times New Roman" w:hAnsi="Times New Roman" w:eastAsia="Symbol" w:cs="Times New Roman"/>
          <w:szCs w:val="24"/>
          <w:lang w:eastAsia="ru-RU"/>
        </w:rPr>
      </w:pPr>
      <w:r>
        <w:rPr>
          <w:rFonts w:ascii="Times New Roman" w:hAnsi="Times New Roman" w:eastAsia="Times New Roman" w:cs="Times New Roman"/>
          <w:szCs w:val="24"/>
          <w:lang w:eastAsia="ru-RU"/>
        </w:rPr>
        <w:t>Основная общеобразовательная программа начального общего образования МАОУ "Екатериновской НОШ";</w:t>
      </w:r>
    </w:p>
    <w:p>
      <w:pPr>
        <w:numPr>
          <w:ilvl w:val="0"/>
          <w:numId w:val="1"/>
        </w:numPr>
        <w:suppressAutoHyphens/>
        <w:spacing w:before="120" w:after="0" w:line="240" w:lineRule="auto"/>
        <w:jc w:val="both"/>
        <w:rPr>
          <w:rFonts w:ascii="Times New Roman" w:hAnsi="Times New Roman" w:eastAsia="Symbol" w:cs="Times New Roman"/>
          <w:szCs w:val="24"/>
          <w:lang w:eastAsia="ru-RU"/>
        </w:rPr>
      </w:pPr>
      <w:r>
        <w:rPr>
          <w:rFonts w:ascii="Times New Roman" w:hAnsi="Times New Roman" w:eastAsia="Times New Roman" w:cs="Times New Roman"/>
          <w:szCs w:val="24"/>
          <w:lang w:eastAsia="ru-RU"/>
        </w:rPr>
        <w:t>Учебный план МАОУ "Екатериновской НОШ";</w:t>
      </w:r>
    </w:p>
    <w:p>
      <w:pPr>
        <w:numPr>
          <w:ilvl w:val="0"/>
          <w:numId w:val="1"/>
        </w:numPr>
        <w:suppressAutoHyphens/>
        <w:spacing w:before="120" w:after="0" w:line="240" w:lineRule="auto"/>
        <w:jc w:val="both"/>
        <w:rPr>
          <w:rFonts w:ascii="Times New Roman" w:hAnsi="Times New Roman" w:eastAsia="Symbol" w:cs="Times New Roman"/>
          <w:szCs w:val="24"/>
          <w:lang w:eastAsia="ru-RU"/>
        </w:rPr>
      </w:pPr>
      <w:r>
        <w:rPr>
          <w:rFonts w:ascii="Times New Roman" w:hAnsi="Times New Roman" w:eastAsia="Times New Roman" w:cs="Times New Roman"/>
          <w:szCs w:val="24"/>
          <w:lang w:eastAsia="ru-RU"/>
        </w:rPr>
        <w:t>Календарный учебный график МАОУ "Екатериновской НОШ";</w:t>
      </w:r>
    </w:p>
    <w:p>
      <w:pPr>
        <w:numPr>
          <w:ilvl w:val="0"/>
          <w:numId w:val="1"/>
        </w:numPr>
        <w:suppressAutoHyphens/>
        <w:spacing w:before="120" w:after="0" w:line="240" w:lineRule="auto"/>
        <w:jc w:val="both"/>
        <w:rPr>
          <w:rFonts w:ascii="Times New Roman" w:hAnsi="Times New Roman" w:eastAsia="Symbol" w:cs="Times New Roman"/>
          <w:szCs w:val="24"/>
          <w:lang w:eastAsia="ru-RU"/>
        </w:rPr>
      </w:pPr>
      <w:r>
        <w:rPr>
          <w:rFonts w:ascii="Times New Roman" w:hAnsi="Times New Roman" w:eastAsia="Times New Roman" w:cs="Times New Roman"/>
          <w:szCs w:val="24"/>
          <w:lang w:eastAsia="ru-RU"/>
        </w:rPr>
        <w:t xml:space="preserve">Устав МАОУ "Екатериновской НОШ"; </w:t>
      </w:r>
    </w:p>
    <w:p>
      <w:pPr>
        <w:numPr>
          <w:ilvl w:val="0"/>
          <w:numId w:val="1"/>
        </w:numPr>
        <w:suppressAutoHyphens/>
        <w:spacing w:before="120" w:after="0" w:line="240" w:lineRule="auto"/>
        <w:jc w:val="both"/>
        <w:rPr>
          <w:rFonts w:ascii="Times New Roman" w:hAnsi="Times New Roman" w:cs="Times New Roman"/>
          <w:szCs w:val="24"/>
        </w:rPr>
      </w:pPr>
      <w:r>
        <w:rPr>
          <w:rFonts w:ascii="Times New Roman" w:hAnsi="Times New Roman" w:eastAsia="Times New Roman" w:cs="Times New Roman"/>
          <w:szCs w:val="24"/>
          <w:lang w:eastAsia="ru-RU"/>
        </w:rPr>
        <w:t xml:space="preserve">Правила внутреннего распорядка для обучающихся МАОУ "Екатериновской НОШ". </w:t>
      </w:r>
    </w:p>
    <w:p>
      <w:pPr>
        <w:spacing w:before="120" w:after="0" w:line="240" w:lineRule="auto"/>
        <w:ind w:firstLine="567"/>
        <w:jc w:val="both"/>
        <w:rPr>
          <w:rFonts w:ascii="Times New Roman" w:hAnsi="Times New Roman" w:cs="Times New Roman"/>
          <w:szCs w:val="24"/>
        </w:rPr>
      </w:pPr>
      <w:r>
        <w:rPr>
          <w:rFonts w:ascii="Times New Roman" w:hAnsi="Times New Roman" w:cs="Times New Roman"/>
          <w:szCs w:val="24"/>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 ФГОС НОО).</w:t>
      </w:r>
    </w:p>
    <w:p>
      <w:pPr>
        <w:spacing w:before="120" w:after="0" w:line="240" w:lineRule="auto"/>
        <w:ind w:firstLine="567"/>
        <w:jc w:val="both"/>
        <w:rPr>
          <w:rFonts w:ascii="Times New Roman" w:hAnsi="Times New Roman" w:cs="Times New Roman"/>
          <w:szCs w:val="24"/>
        </w:rPr>
      </w:pPr>
      <w:r>
        <w:rPr>
          <w:rFonts w:ascii="Times New Roman" w:hAnsi="Times New Roman" w:cs="Times New Roman"/>
          <w:szCs w:val="24"/>
        </w:rPr>
        <w:t xml:space="preserve">Образовательная программа школы формировалась под влиянием социального заказа родителей на основе нормативно-правового регулирования федеральным и областным законодательством в сфере общеобразовательной деятельности .Важнейшим принципом образовательной программы педагогический коллектив определил многообразие методов и содержания образования на всех его уровнях. </w:t>
      </w:r>
    </w:p>
    <w:p>
      <w:pPr>
        <w:spacing w:before="120" w:after="0"/>
        <w:ind w:firstLine="567"/>
        <w:jc w:val="both"/>
        <w:rPr>
          <w:rFonts w:ascii="Times New Roman" w:hAnsi="Times New Roman" w:cs="Times New Roman"/>
          <w:szCs w:val="24"/>
        </w:rPr>
      </w:pPr>
      <w:r>
        <w:rPr>
          <w:rFonts w:ascii="Times New Roman" w:hAnsi="Times New Roman" w:cs="Times New Roman"/>
          <w:szCs w:val="24"/>
        </w:rPr>
        <w:t xml:space="preserve">В  начальных классах школы обучение осуществляется по программе </w:t>
      </w:r>
      <w:r>
        <w:rPr>
          <w:rFonts w:ascii="Times New Roman" w:hAnsi="Times New Roman" w:cs="Times New Roman"/>
        </w:rPr>
        <w:t>«Школа России», издательство «Просвещение», авторы: Горецкий В.Г., Канакина В.П., Климанова Л.Ф., Бойкина М.В., Моро М.И., Волкова С.И., Степанова С.В., Плешаков А.А., Лутцева Е.А., Зуева Т.П</w:t>
      </w:r>
    </w:p>
    <w:p>
      <w:pPr>
        <w:spacing w:before="120" w:after="0"/>
        <w:jc w:val="both"/>
        <w:rPr>
          <w:rFonts w:ascii="Times New Roman" w:hAnsi="Times New Roman" w:cs="Times New Roman"/>
          <w:szCs w:val="24"/>
        </w:rPr>
      </w:pPr>
    </w:p>
    <w:p>
      <w:pPr>
        <w:spacing w:before="120" w:after="0" w:line="240" w:lineRule="auto"/>
        <w:jc w:val="both"/>
        <w:rPr>
          <w:rFonts w:ascii="Times New Roman" w:hAnsi="Times New Roman" w:cs="Times New Roman"/>
          <w:szCs w:val="24"/>
        </w:rPr>
      </w:pPr>
      <w:r>
        <w:rPr>
          <w:rFonts w:ascii="Times New Roman" w:hAnsi="Times New Roman" w:cs="Times New Roman"/>
          <w:szCs w:val="24"/>
        </w:rPr>
        <w:t xml:space="preserve"> В соответствии с основной образовательной программой основного общего образования МАОУ "Екатериновской НОШ" и применением имеющихся в библиотечном фонде учебников, допущенных Министерством образования и науки РФ к использованию в учебном процессе. </w:t>
      </w:r>
    </w:p>
    <w:p>
      <w:pPr>
        <w:spacing w:before="120" w:after="0" w:line="240" w:lineRule="auto"/>
        <w:ind w:firstLine="567"/>
        <w:jc w:val="both"/>
        <w:rPr>
          <w:rFonts w:ascii="Times New Roman" w:hAnsi="Times New Roman" w:cs="Times New Roman"/>
          <w:szCs w:val="24"/>
        </w:rPr>
      </w:pPr>
      <w:r>
        <w:rPr>
          <w:rFonts w:ascii="Times New Roman" w:hAnsi="Times New Roman" w:cs="Times New Roman"/>
          <w:szCs w:val="24"/>
        </w:rPr>
        <w:t>В школе образовательная деятельность ведется на русском языке.</w:t>
      </w:r>
    </w:p>
    <w:p>
      <w:pPr>
        <w:spacing w:before="120" w:after="0" w:line="240" w:lineRule="auto"/>
        <w:ind w:firstLine="567"/>
        <w:jc w:val="both"/>
        <w:rPr>
          <w:rFonts w:ascii="Times New Roman" w:hAnsi="Times New Roman" w:cs="Times New Roman"/>
          <w:szCs w:val="24"/>
        </w:rPr>
      </w:pPr>
      <w:r>
        <w:rPr>
          <w:rFonts w:ascii="Times New Roman" w:hAnsi="Times New Roman" w:cs="Times New Roman"/>
          <w:szCs w:val="24"/>
        </w:rPr>
        <w:t>.</w:t>
      </w:r>
    </w:p>
    <w:p>
      <w:pPr>
        <w:pStyle w:val="26"/>
        <w:tabs>
          <w:tab w:val="left" w:pos="6682"/>
        </w:tabs>
        <w:rPr>
          <w:rStyle w:val="25"/>
          <w:rFonts w:ascii="Times New Roman" w:hAnsi="Times New Roman"/>
          <w:bCs/>
          <w:color w:val="FF0000"/>
          <w:sz w:val="24"/>
          <w:szCs w:val="24"/>
        </w:rPr>
      </w:pPr>
    </w:p>
    <w:p>
      <w:pPr>
        <w:pStyle w:val="26"/>
        <w:jc w:val="center"/>
        <w:rPr>
          <w:rStyle w:val="25"/>
          <w:rFonts w:ascii="Times New Roman" w:hAnsi="Times New Roman"/>
          <w:bCs/>
          <w:sz w:val="28"/>
          <w:szCs w:val="28"/>
        </w:rPr>
      </w:pPr>
    </w:p>
    <w:p>
      <w:pPr>
        <w:spacing w:before="120" w:after="0" w:line="240" w:lineRule="auto"/>
        <w:ind w:left="786"/>
        <w:jc w:val="center"/>
        <w:rPr>
          <w:rFonts w:ascii="Times New Roman" w:hAnsi="Times New Roman" w:cs="Times New Roman"/>
          <w:b/>
          <w:sz w:val="28"/>
          <w:szCs w:val="28"/>
        </w:rPr>
      </w:pPr>
      <w:r>
        <w:rPr>
          <w:rFonts w:ascii="Times New Roman" w:hAnsi="Times New Roman" w:cs="Times New Roman"/>
          <w:b/>
          <w:sz w:val="28"/>
          <w:szCs w:val="28"/>
        </w:rPr>
        <w:t xml:space="preserve"> Контингент учащихся.</w:t>
      </w:r>
    </w:p>
    <w:p>
      <w:pPr>
        <w:spacing w:before="12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pPr>
        <w:spacing w:before="120" w:after="0" w:line="240" w:lineRule="auto"/>
        <w:jc w:val="center"/>
        <w:rPr>
          <w:rFonts w:ascii="Times New Roman" w:hAnsi="Times New Roman" w:cs="Times New Roman"/>
          <w:sz w:val="28"/>
          <w:szCs w:val="28"/>
        </w:rPr>
      </w:pPr>
      <w:r>
        <w:rPr>
          <w:rFonts w:ascii="Times New Roman" w:hAnsi="Times New Roman" w:cs="Times New Roman"/>
          <w:sz w:val="28"/>
          <w:szCs w:val="28"/>
        </w:rPr>
        <w:t>По состоянию на 31.12.202</w:t>
      </w:r>
      <w:r>
        <w:rPr>
          <w:rFonts w:hint="default" w:ascii="Times New Roman" w:hAnsi="Times New Roman" w:cs="Times New Roman"/>
          <w:sz w:val="28"/>
          <w:szCs w:val="28"/>
          <w:lang w:val="ru-RU"/>
        </w:rPr>
        <w:t>2</w:t>
      </w:r>
      <w:r>
        <w:rPr>
          <w:rFonts w:ascii="Times New Roman" w:hAnsi="Times New Roman" w:cs="Times New Roman"/>
          <w:sz w:val="28"/>
          <w:szCs w:val="28"/>
        </w:rPr>
        <w:t xml:space="preserve"> г.</w:t>
      </w:r>
    </w:p>
    <w:tbl>
      <w:tblPr>
        <w:tblStyle w:val="3"/>
        <w:tblW w:w="0" w:type="auto"/>
        <w:tblInd w:w="959" w:type="dxa"/>
        <w:tblLayout w:type="fixed"/>
        <w:tblCellMar>
          <w:top w:w="0" w:type="dxa"/>
          <w:left w:w="108" w:type="dxa"/>
          <w:bottom w:w="0" w:type="dxa"/>
          <w:right w:w="108" w:type="dxa"/>
        </w:tblCellMar>
      </w:tblPr>
      <w:tblGrid>
        <w:gridCol w:w="850"/>
        <w:gridCol w:w="3791"/>
        <w:gridCol w:w="1689"/>
        <w:gridCol w:w="1690"/>
        <w:gridCol w:w="1690"/>
        <w:gridCol w:w="1700"/>
        <w:gridCol w:w="1700"/>
      </w:tblGrid>
      <w:tr>
        <w:tblPrEx>
          <w:tblCellMar>
            <w:top w:w="0" w:type="dxa"/>
            <w:left w:w="108" w:type="dxa"/>
            <w:bottom w:w="0" w:type="dxa"/>
            <w:right w:w="108" w:type="dxa"/>
          </w:tblCellMar>
        </w:tblPrEx>
        <w:tc>
          <w:tcPr>
            <w:tcW w:w="850" w:type="dxa"/>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rPr>
            </w:pPr>
            <w:r>
              <w:rPr>
                <w:rFonts w:ascii="Times New Roman" w:hAnsi="Times New Roman" w:eastAsia="Arial" w:cs="Times New Roman"/>
                <w:szCs w:val="24"/>
                <w:lang w:eastAsia="ru-RU"/>
              </w:rPr>
              <w:t xml:space="preserve">№ </w:t>
            </w:r>
            <w:r>
              <w:rPr>
                <w:rFonts w:ascii="Times New Roman" w:hAnsi="Times New Roman" w:eastAsia="Times New Roman" w:cs="Times New Roman"/>
                <w:szCs w:val="24"/>
                <w:lang w:eastAsia="ru-RU"/>
              </w:rPr>
              <w:t>п/п</w:t>
            </w:r>
          </w:p>
        </w:tc>
        <w:tc>
          <w:tcPr>
            <w:tcW w:w="3791" w:type="dxa"/>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rPr>
            </w:pPr>
            <w:r>
              <w:rPr>
                <w:rFonts w:ascii="Times New Roman" w:hAnsi="Times New Roman" w:eastAsia="Times New Roman" w:cs="Times New Roman"/>
                <w:szCs w:val="24"/>
                <w:lang w:eastAsia="ru-RU"/>
              </w:rPr>
              <w:t>Параметры статистики</w:t>
            </w:r>
          </w:p>
        </w:tc>
        <w:tc>
          <w:tcPr>
            <w:tcW w:w="1689" w:type="dxa"/>
            <w:tcBorders>
              <w:top w:val="single" w:color="000000" w:sz="4" w:space="0"/>
              <w:left w:val="single" w:color="000000" w:sz="4" w:space="0"/>
              <w:bottom w:val="single" w:color="000000" w:sz="4" w:space="0"/>
            </w:tcBorders>
            <w:shd w:val="clear" w:color="auto" w:fill="auto"/>
          </w:tcPr>
          <w:p>
            <w:pPr>
              <w:spacing w:after="0" w:line="240" w:lineRule="auto"/>
              <w:jc w:val="both"/>
              <w:rPr>
                <w:rFonts w:hint="default" w:ascii="Times New Roman" w:hAnsi="Times New Roman" w:eastAsia="Times New Roman" w:cs="Times New Roman"/>
                <w:szCs w:val="24"/>
                <w:lang w:val="en-US" w:eastAsia="ru-RU"/>
              </w:rPr>
            </w:pPr>
            <w:r>
              <w:rPr>
                <w:rFonts w:ascii="Times New Roman" w:hAnsi="Times New Roman" w:eastAsia="Times New Roman" w:cs="Times New Roman"/>
                <w:szCs w:val="24"/>
                <w:lang w:eastAsia="ru-RU"/>
              </w:rPr>
              <w:t>201</w:t>
            </w:r>
            <w:r>
              <w:rPr>
                <w:rFonts w:hint="default" w:ascii="Times New Roman" w:hAnsi="Times New Roman" w:eastAsia="Times New Roman" w:cs="Times New Roman"/>
                <w:szCs w:val="24"/>
                <w:lang w:val="en-US" w:eastAsia="ru-RU"/>
              </w:rPr>
              <w:t>7</w:t>
            </w:r>
            <w:r>
              <w:rPr>
                <w:rFonts w:ascii="Times New Roman" w:hAnsi="Times New Roman" w:eastAsia="Times New Roman" w:cs="Times New Roman"/>
                <w:szCs w:val="24"/>
                <w:lang w:eastAsia="ru-RU"/>
              </w:rPr>
              <w:t>-201</w:t>
            </w:r>
            <w:r>
              <w:rPr>
                <w:rFonts w:hint="default" w:ascii="Times New Roman" w:hAnsi="Times New Roman" w:eastAsia="Times New Roman" w:cs="Times New Roman"/>
                <w:szCs w:val="24"/>
                <w:lang w:val="en-US" w:eastAsia="ru-RU"/>
              </w:rPr>
              <w:t>8</w:t>
            </w:r>
          </w:p>
          <w:p>
            <w:pPr>
              <w:spacing w:after="0" w:line="240" w:lineRule="auto"/>
              <w:jc w:val="both"/>
              <w:rPr>
                <w:rFonts w:ascii="Times New Roman" w:hAnsi="Times New Roman" w:cs="Times New Roman"/>
                <w:szCs w:val="24"/>
              </w:rPr>
            </w:pPr>
            <w:r>
              <w:rPr>
                <w:rFonts w:ascii="Times New Roman" w:hAnsi="Times New Roman" w:eastAsia="Times New Roman" w:cs="Times New Roman"/>
                <w:szCs w:val="24"/>
                <w:lang w:eastAsia="ru-RU"/>
              </w:rPr>
              <w:t>учебный год</w:t>
            </w:r>
          </w:p>
        </w:tc>
        <w:tc>
          <w:tcPr>
            <w:tcW w:w="1690" w:type="dxa"/>
            <w:tcBorders>
              <w:top w:val="single" w:color="000000" w:sz="4" w:space="0"/>
              <w:left w:val="single" w:color="000000" w:sz="4" w:space="0"/>
              <w:bottom w:val="single" w:color="000000" w:sz="4" w:space="0"/>
            </w:tcBorders>
            <w:shd w:val="clear" w:color="auto" w:fill="auto"/>
          </w:tcPr>
          <w:p>
            <w:pPr>
              <w:spacing w:after="0" w:line="240" w:lineRule="auto"/>
              <w:jc w:val="both"/>
              <w:rPr>
                <w:rFonts w:hint="default" w:ascii="Times New Roman" w:hAnsi="Times New Roman" w:eastAsia="Times New Roman" w:cs="Times New Roman"/>
                <w:szCs w:val="24"/>
                <w:lang w:val="en-US" w:eastAsia="ru-RU"/>
              </w:rPr>
            </w:pPr>
            <w:r>
              <w:rPr>
                <w:rFonts w:ascii="Times New Roman" w:hAnsi="Times New Roman" w:eastAsia="Times New Roman" w:cs="Times New Roman"/>
                <w:szCs w:val="24"/>
                <w:lang w:eastAsia="ru-RU"/>
              </w:rPr>
              <w:t>20</w:t>
            </w:r>
            <w:r>
              <w:rPr>
                <w:rFonts w:hint="default" w:ascii="Times New Roman" w:hAnsi="Times New Roman" w:eastAsia="Times New Roman" w:cs="Times New Roman"/>
                <w:szCs w:val="24"/>
                <w:lang w:val="en-US" w:eastAsia="ru-RU"/>
              </w:rPr>
              <w:t>18</w:t>
            </w:r>
            <w:r>
              <w:rPr>
                <w:rFonts w:ascii="Times New Roman" w:hAnsi="Times New Roman" w:eastAsia="Times New Roman" w:cs="Times New Roman"/>
                <w:szCs w:val="24"/>
                <w:lang w:eastAsia="ru-RU"/>
              </w:rPr>
              <w:t>-201</w:t>
            </w:r>
            <w:r>
              <w:rPr>
                <w:rFonts w:hint="default" w:ascii="Times New Roman" w:hAnsi="Times New Roman" w:eastAsia="Times New Roman" w:cs="Times New Roman"/>
                <w:szCs w:val="24"/>
                <w:lang w:val="en-US" w:eastAsia="ru-RU"/>
              </w:rPr>
              <w:t>9</w:t>
            </w:r>
          </w:p>
          <w:p>
            <w:pPr>
              <w:spacing w:after="0" w:line="240" w:lineRule="auto"/>
              <w:jc w:val="both"/>
              <w:rPr>
                <w:rFonts w:ascii="Times New Roman" w:hAnsi="Times New Roman" w:cs="Times New Roman"/>
                <w:szCs w:val="24"/>
              </w:rPr>
            </w:pPr>
            <w:r>
              <w:rPr>
                <w:rFonts w:ascii="Times New Roman" w:hAnsi="Times New Roman" w:eastAsia="Times New Roman" w:cs="Times New Roman"/>
                <w:szCs w:val="24"/>
                <w:lang w:eastAsia="ru-RU"/>
              </w:rPr>
              <w:t>учебный год</w:t>
            </w:r>
          </w:p>
        </w:tc>
        <w:tc>
          <w:tcPr>
            <w:tcW w:w="1690" w:type="dxa"/>
            <w:tcBorders>
              <w:top w:val="single" w:color="000000" w:sz="4" w:space="0"/>
              <w:left w:val="single" w:color="000000" w:sz="4" w:space="0"/>
              <w:bottom w:val="single" w:color="000000" w:sz="4" w:space="0"/>
            </w:tcBorders>
            <w:shd w:val="clear" w:color="auto" w:fill="auto"/>
          </w:tcPr>
          <w:p>
            <w:pPr>
              <w:spacing w:after="0" w:line="240" w:lineRule="auto"/>
              <w:jc w:val="both"/>
              <w:rPr>
                <w:rFonts w:hint="default" w:ascii="Times New Roman" w:hAnsi="Times New Roman" w:eastAsia="Times New Roman" w:cs="Times New Roman"/>
                <w:szCs w:val="24"/>
                <w:lang w:val="en-US" w:eastAsia="ru-RU"/>
              </w:rPr>
            </w:pPr>
            <w:r>
              <w:rPr>
                <w:rFonts w:ascii="Times New Roman" w:hAnsi="Times New Roman" w:eastAsia="Times New Roman" w:cs="Times New Roman"/>
                <w:szCs w:val="24"/>
                <w:lang w:eastAsia="ru-RU"/>
              </w:rPr>
              <w:t>201</w:t>
            </w:r>
            <w:r>
              <w:rPr>
                <w:rFonts w:hint="default" w:ascii="Times New Roman" w:hAnsi="Times New Roman" w:eastAsia="Times New Roman" w:cs="Times New Roman"/>
                <w:szCs w:val="24"/>
                <w:lang w:val="en-US" w:eastAsia="ru-RU"/>
              </w:rPr>
              <w:t>9</w:t>
            </w:r>
            <w:r>
              <w:rPr>
                <w:rFonts w:ascii="Times New Roman" w:hAnsi="Times New Roman" w:eastAsia="Times New Roman" w:cs="Times New Roman"/>
                <w:szCs w:val="24"/>
                <w:lang w:eastAsia="ru-RU"/>
              </w:rPr>
              <w:t>-20</w:t>
            </w:r>
            <w:r>
              <w:rPr>
                <w:rFonts w:hint="default" w:ascii="Times New Roman" w:hAnsi="Times New Roman" w:eastAsia="Times New Roman" w:cs="Times New Roman"/>
                <w:szCs w:val="24"/>
                <w:lang w:val="en-US" w:eastAsia="ru-RU"/>
              </w:rPr>
              <w:t>20</w:t>
            </w:r>
          </w:p>
          <w:p>
            <w:pPr>
              <w:spacing w:after="0" w:line="240" w:lineRule="auto"/>
              <w:jc w:val="both"/>
              <w:rPr>
                <w:rFonts w:ascii="Times New Roman" w:hAnsi="Times New Roman" w:cs="Times New Roman"/>
                <w:szCs w:val="24"/>
              </w:rPr>
            </w:pPr>
            <w:r>
              <w:rPr>
                <w:rFonts w:ascii="Times New Roman" w:hAnsi="Times New Roman" w:eastAsia="Times New Roman" w:cs="Times New Roman"/>
                <w:szCs w:val="24"/>
                <w:lang w:eastAsia="ru-RU"/>
              </w:rPr>
              <w:t>учебный год</w:t>
            </w:r>
          </w:p>
        </w:tc>
        <w:tc>
          <w:tcPr>
            <w:tcW w:w="170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hint="default" w:ascii="Times New Roman" w:hAnsi="Times New Roman" w:eastAsia="Times New Roman" w:cs="Times New Roman"/>
                <w:szCs w:val="24"/>
                <w:lang w:val="en-US" w:eastAsia="ru-RU"/>
              </w:rPr>
            </w:pPr>
            <w:r>
              <w:rPr>
                <w:rFonts w:ascii="Times New Roman" w:hAnsi="Times New Roman" w:eastAsia="Times New Roman" w:cs="Times New Roman"/>
                <w:szCs w:val="24"/>
                <w:lang w:eastAsia="ru-RU"/>
              </w:rPr>
              <w:t>20</w:t>
            </w:r>
            <w:r>
              <w:rPr>
                <w:rFonts w:hint="default" w:ascii="Times New Roman" w:hAnsi="Times New Roman" w:eastAsia="Times New Roman" w:cs="Times New Roman"/>
                <w:szCs w:val="24"/>
                <w:lang w:val="en-US" w:eastAsia="ru-RU"/>
              </w:rPr>
              <w:t>20</w:t>
            </w:r>
            <w:r>
              <w:rPr>
                <w:rFonts w:ascii="Times New Roman" w:hAnsi="Times New Roman" w:eastAsia="Times New Roman" w:cs="Times New Roman"/>
                <w:szCs w:val="24"/>
                <w:lang w:eastAsia="ru-RU"/>
              </w:rPr>
              <w:t>-202</w:t>
            </w:r>
            <w:r>
              <w:rPr>
                <w:rFonts w:hint="default" w:ascii="Times New Roman" w:hAnsi="Times New Roman" w:eastAsia="Times New Roman" w:cs="Times New Roman"/>
                <w:szCs w:val="24"/>
                <w:lang w:val="en-US" w:eastAsia="ru-RU"/>
              </w:rPr>
              <w:t>1</w:t>
            </w:r>
          </w:p>
          <w:p>
            <w:pPr>
              <w:spacing w:after="0" w:line="240" w:lineRule="auto"/>
              <w:jc w:val="both"/>
              <w:rPr>
                <w:rFonts w:ascii="Times New Roman" w:hAnsi="Times New Roman" w:cs="Times New Roman"/>
                <w:szCs w:val="24"/>
              </w:rPr>
            </w:pPr>
            <w:r>
              <w:rPr>
                <w:rFonts w:ascii="Times New Roman" w:hAnsi="Times New Roman" w:eastAsia="Times New Roman" w:cs="Times New Roman"/>
                <w:szCs w:val="24"/>
                <w:lang w:eastAsia="ru-RU"/>
              </w:rPr>
              <w:t>учебный год</w:t>
            </w:r>
          </w:p>
        </w:tc>
        <w:tc>
          <w:tcPr>
            <w:tcW w:w="17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hint="default" w:ascii="Times New Roman" w:hAnsi="Times New Roman" w:eastAsia="Times New Roman" w:cs="Times New Roman"/>
                <w:szCs w:val="24"/>
                <w:lang w:val="en-US" w:eastAsia="ru-RU"/>
              </w:rPr>
            </w:pPr>
            <w:r>
              <w:rPr>
                <w:rFonts w:ascii="Times New Roman" w:hAnsi="Times New Roman" w:eastAsia="Times New Roman" w:cs="Times New Roman"/>
                <w:szCs w:val="24"/>
                <w:lang w:eastAsia="ru-RU"/>
              </w:rPr>
              <w:t>202</w:t>
            </w:r>
            <w:r>
              <w:rPr>
                <w:rFonts w:hint="default" w:ascii="Times New Roman" w:hAnsi="Times New Roman" w:eastAsia="Times New Roman" w:cs="Times New Roman"/>
                <w:szCs w:val="24"/>
                <w:lang w:val="en-US" w:eastAsia="ru-RU"/>
              </w:rPr>
              <w:t>1</w:t>
            </w:r>
            <w:r>
              <w:rPr>
                <w:rFonts w:ascii="Times New Roman" w:hAnsi="Times New Roman" w:eastAsia="Times New Roman" w:cs="Times New Roman"/>
                <w:szCs w:val="24"/>
                <w:lang w:eastAsia="ru-RU"/>
              </w:rPr>
              <w:t>-202</w:t>
            </w:r>
            <w:r>
              <w:rPr>
                <w:rFonts w:hint="default" w:ascii="Times New Roman" w:hAnsi="Times New Roman" w:eastAsia="Times New Roman" w:cs="Times New Roman"/>
                <w:szCs w:val="24"/>
                <w:lang w:val="en-US" w:eastAsia="ru-RU"/>
              </w:rPr>
              <w:t>2</w:t>
            </w:r>
          </w:p>
          <w:p>
            <w:pPr>
              <w:spacing w:after="0" w:line="240" w:lineRule="auto"/>
              <w:jc w:val="both"/>
              <w:rPr>
                <w:rFonts w:ascii="Times New Roman" w:hAnsi="Times New Roman" w:eastAsia="Times New Roman" w:cs="Times New Roman"/>
                <w:szCs w:val="24"/>
                <w:lang w:eastAsia="ru-RU"/>
              </w:rPr>
            </w:pPr>
            <w:r>
              <w:rPr>
                <w:rFonts w:ascii="Times New Roman" w:hAnsi="Times New Roman" w:eastAsia="Times New Roman" w:cs="Times New Roman"/>
                <w:szCs w:val="24"/>
                <w:lang w:eastAsia="ru-RU"/>
              </w:rPr>
              <w:t>учебный год</w:t>
            </w:r>
          </w:p>
        </w:tc>
      </w:tr>
      <w:tr>
        <w:tblPrEx>
          <w:tblCellMar>
            <w:top w:w="0" w:type="dxa"/>
            <w:left w:w="108" w:type="dxa"/>
            <w:bottom w:w="0" w:type="dxa"/>
            <w:right w:w="108" w:type="dxa"/>
          </w:tblCellMar>
        </w:tblPrEx>
        <w:trPr>
          <w:cantSplit/>
        </w:trPr>
        <w:tc>
          <w:tcPr>
            <w:tcW w:w="850" w:type="dxa"/>
            <w:vMerge w:val="restart"/>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rPr>
            </w:pPr>
            <w:r>
              <w:rPr>
                <w:rFonts w:ascii="Times New Roman" w:hAnsi="Times New Roman" w:eastAsia="Times New Roman" w:cs="Times New Roman"/>
                <w:szCs w:val="24"/>
                <w:lang w:eastAsia="ru-RU"/>
              </w:rPr>
              <w:t>1</w:t>
            </w:r>
          </w:p>
        </w:tc>
        <w:tc>
          <w:tcPr>
            <w:tcW w:w="3791" w:type="dxa"/>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rPr>
            </w:pPr>
            <w:r>
              <w:rPr>
                <w:rFonts w:ascii="Times New Roman" w:hAnsi="Times New Roman" w:cs="Times New Roman"/>
                <w:szCs w:val="24"/>
              </w:rPr>
              <w:t>Количество детей, обучавшихся на конец учебного года (для 20</w:t>
            </w:r>
            <w:r>
              <w:rPr>
                <w:rFonts w:hint="default" w:ascii="Times New Roman" w:hAnsi="Times New Roman" w:cs="Times New Roman"/>
                <w:szCs w:val="24"/>
                <w:lang w:val="ru-RU"/>
              </w:rPr>
              <w:t>21</w:t>
            </w:r>
            <w:r>
              <w:rPr>
                <w:rFonts w:ascii="Times New Roman" w:hAnsi="Times New Roman" w:cs="Times New Roman"/>
                <w:szCs w:val="24"/>
              </w:rPr>
              <w:t>/2</w:t>
            </w:r>
            <w:r>
              <w:rPr>
                <w:rFonts w:hint="default" w:ascii="Times New Roman" w:hAnsi="Times New Roman" w:cs="Times New Roman"/>
                <w:szCs w:val="24"/>
                <w:lang w:val="ru-RU"/>
              </w:rPr>
              <w:t>022</w:t>
            </w:r>
            <w:r>
              <w:rPr>
                <w:rFonts w:ascii="Times New Roman" w:hAnsi="Times New Roman" w:cs="Times New Roman"/>
                <w:szCs w:val="24"/>
              </w:rPr>
              <w:t xml:space="preserve"> –на конец 20</w:t>
            </w:r>
            <w:r>
              <w:rPr>
                <w:rFonts w:hint="default" w:ascii="Times New Roman" w:hAnsi="Times New Roman" w:cs="Times New Roman"/>
                <w:szCs w:val="24"/>
                <w:lang w:val="ru-RU"/>
              </w:rPr>
              <w:t>22</w:t>
            </w:r>
            <w:r>
              <w:rPr>
                <w:rFonts w:ascii="Times New Roman" w:hAnsi="Times New Roman" w:cs="Times New Roman"/>
                <w:szCs w:val="24"/>
              </w:rPr>
              <w:t xml:space="preserve"> года), в том числе</w:t>
            </w:r>
          </w:p>
        </w:tc>
        <w:tc>
          <w:tcPr>
            <w:tcW w:w="1689" w:type="dxa"/>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rPr>
            </w:pPr>
          </w:p>
        </w:tc>
        <w:tc>
          <w:tcPr>
            <w:tcW w:w="1690" w:type="dxa"/>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rPr>
            </w:pPr>
          </w:p>
        </w:tc>
        <w:tc>
          <w:tcPr>
            <w:tcW w:w="1690" w:type="dxa"/>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cs="Times New Roman"/>
                <w:szCs w:val="24"/>
              </w:rPr>
            </w:pPr>
          </w:p>
          <w:p>
            <w:pPr>
              <w:rPr>
                <w:rFonts w:hint="default" w:ascii="Times New Roman" w:hAnsi="Times New Roman" w:cs="Times New Roman"/>
                <w:szCs w:val="24"/>
                <w:lang w:val="ru-RU"/>
              </w:rPr>
            </w:pPr>
            <w:r>
              <w:rPr>
                <w:rFonts w:hint="default" w:ascii="Times New Roman" w:hAnsi="Times New Roman" w:cs="Times New Roman"/>
                <w:szCs w:val="24"/>
                <w:lang w:val="ru-RU"/>
              </w:rPr>
              <w:t>2</w:t>
            </w:r>
          </w:p>
        </w:tc>
        <w:tc>
          <w:tcPr>
            <w:tcW w:w="17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Cs w:val="24"/>
              </w:rPr>
            </w:pPr>
          </w:p>
          <w:p>
            <w:pPr>
              <w:spacing w:after="0" w:line="240" w:lineRule="auto"/>
              <w:jc w:val="both"/>
              <w:rPr>
                <w:rFonts w:hint="default" w:ascii="Times New Roman" w:hAnsi="Times New Roman" w:cs="Times New Roman"/>
                <w:szCs w:val="24"/>
                <w:lang w:val="ru-RU"/>
              </w:rPr>
            </w:pPr>
            <w:r>
              <w:rPr>
                <w:rFonts w:hint="default" w:ascii="Times New Roman" w:hAnsi="Times New Roman" w:cs="Times New Roman"/>
                <w:szCs w:val="24"/>
                <w:lang w:val="ru-RU"/>
              </w:rPr>
              <w:t>2</w:t>
            </w:r>
          </w:p>
        </w:tc>
      </w:tr>
      <w:tr>
        <w:tblPrEx>
          <w:tblCellMar>
            <w:top w:w="0" w:type="dxa"/>
            <w:left w:w="108" w:type="dxa"/>
            <w:bottom w:w="0" w:type="dxa"/>
            <w:right w:w="108" w:type="dxa"/>
          </w:tblCellMar>
        </w:tblPrEx>
        <w:trPr>
          <w:cantSplit/>
        </w:trPr>
        <w:tc>
          <w:tcPr>
            <w:tcW w:w="850" w:type="dxa"/>
            <w:vMerge w:val="continue"/>
            <w:tcBorders>
              <w:top w:val="single" w:color="000000" w:sz="4" w:space="0"/>
              <w:left w:val="single" w:color="000000" w:sz="4" w:space="0"/>
              <w:bottom w:val="single" w:color="000000" w:sz="4" w:space="0"/>
            </w:tcBorders>
            <w:shd w:val="clear" w:color="auto" w:fill="auto"/>
          </w:tcPr>
          <w:p>
            <w:pPr>
              <w:snapToGrid w:val="0"/>
              <w:spacing w:after="0" w:line="240" w:lineRule="auto"/>
              <w:jc w:val="both"/>
              <w:rPr>
                <w:rFonts w:ascii="Times New Roman" w:hAnsi="Times New Roman" w:eastAsia="Times New Roman" w:cs="Times New Roman"/>
                <w:szCs w:val="24"/>
                <w:lang w:eastAsia="ru-RU"/>
              </w:rPr>
            </w:pPr>
          </w:p>
        </w:tc>
        <w:tc>
          <w:tcPr>
            <w:tcW w:w="3791" w:type="dxa"/>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rPr>
            </w:pPr>
            <w:r>
              <w:rPr>
                <w:rFonts w:ascii="Times New Roman" w:hAnsi="Times New Roman" w:eastAsia="Times New Roman" w:cs="Times New Roman"/>
                <w:szCs w:val="24"/>
                <w:lang w:eastAsia="ru-RU"/>
              </w:rPr>
              <w:t>начальная школа</w:t>
            </w:r>
          </w:p>
        </w:tc>
        <w:tc>
          <w:tcPr>
            <w:tcW w:w="1689" w:type="dxa"/>
            <w:tcBorders>
              <w:top w:val="single" w:color="000000" w:sz="4" w:space="0"/>
              <w:left w:val="single" w:color="000000" w:sz="4" w:space="0"/>
              <w:bottom w:val="single" w:color="000000" w:sz="4" w:space="0"/>
            </w:tcBorders>
            <w:shd w:val="clear" w:color="auto" w:fill="auto"/>
          </w:tcPr>
          <w:p>
            <w:pPr>
              <w:spacing w:after="0" w:line="240" w:lineRule="auto"/>
              <w:jc w:val="both"/>
              <w:rPr>
                <w:rFonts w:hint="default" w:ascii="Times New Roman" w:hAnsi="Times New Roman" w:cs="Times New Roman"/>
                <w:szCs w:val="24"/>
                <w:lang w:val="ru-RU"/>
              </w:rPr>
            </w:pPr>
            <w:r>
              <w:rPr>
                <w:rFonts w:hint="default" w:ascii="Times New Roman" w:hAnsi="Times New Roman" w:cs="Times New Roman"/>
                <w:szCs w:val="24"/>
                <w:lang w:val="ru-RU"/>
              </w:rPr>
              <w:t>13</w:t>
            </w:r>
          </w:p>
        </w:tc>
        <w:tc>
          <w:tcPr>
            <w:tcW w:w="1690" w:type="dxa"/>
            <w:tcBorders>
              <w:top w:val="single" w:color="000000" w:sz="4" w:space="0"/>
              <w:left w:val="single" w:color="000000" w:sz="4" w:space="0"/>
              <w:bottom w:val="single" w:color="000000" w:sz="4" w:space="0"/>
            </w:tcBorders>
            <w:shd w:val="clear" w:color="auto" w:fill="auto"/>
          </w:tcPr>
          <w:p>
            <w:pPr>
              <w:spacing w:after="0" w:line="240" w:lineRule="auto"/>
              <w:jc w:val="both"/>
              <w:rPr>
                <w:rFonts w:hint="default" w:ascii="Times New Roman" w:hAnsi="Times New Roman" w:cs="Times New Roman"/>
                <w:szCs w:val="24"/>
                <w:lang w:val="ru-RU"/>
              </w:rPr>
            </w:pPr>
            <w:r>
              <w:rPr>
                <w:rFonts w:hint="default" w:ascii="Times New Roman" w:hAnsi="Times New Roman" w:cs="Times New Roman"/>
                <w:szCs w:val="24"/>
                <w:lang w:val="ru-RU"/>
              </w:rPr>
              <w:t>9</w:t>
            </w:r>
          </w:p>
        </w:tc>
        <w:tc>
          <w:tcPr>
            <w:tcW w:w="1690" w:type="dxa"/>
            <w:tcBorders>
              <w:top w:val="single" w:color="000000" w:sz="4" w:space="0"/>
              <w:left w:val="single" w:color="000000" w:sz="4" w:space="0"/>
              <w:bottom w:val="single" w:color="000000" w:sz="4" w:space="0"/>
            </w:tcBorders>
            <w:shd w:val="clear" w:color="auto" w:fill="auto"/>
          </w:tcPr>
          <w:p>
            <w:pPr>
              <w:spacing w:after="0" w:line="240" w:lineRule="auto"/>
              <w:jc w:val="both"/>
              <w:rPr>
                <w:rFonts w:hint="default" w:ascii="Times New Roman" w:hAnsi="Times New Roman" w:cs="Times New Roman"/>
                <w:szCs w:val="24"/>
                <w:lang w:val="ru-RU"/>
              </w:rPr>
            </w:pPr>
            <w:r>
              <w:rPr>
                <w:rFonts w:hint="default" w:ascii="Times New Roman" w:hAnsi="Times New Roman" w:cs="Times New Roman"/>
                <w:szCs w:val="24"/>
                <w:lang w:val="ru-RU"/>
              </w:rPr>
              <w:t>5</w:t>
            </w:r>
          </w:p>
        </w:tc>
        <w:tc>
          <w:tcPr>
            <w:tcW w:w="170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hint="default" w:ascii="Times New Roman" w:hAnsi="Times New Roman" w:cs="Times New Roman"/>
                <w:szCs w:val="24"/>
                <w:lang w:val="ru-RU"/>
              </w:rPr>
            </w:pPr>
            <w:r>
              <w:rPr>
                <w:rFonts w:hint="default" w:ascii="Times New Roman" w:hAnsi="Times New Roman" w:cs="Times New Roman"/>
                <w:szCs w:val="24"/>
                <w:lang w:val="ru-RU"/>
              </w:rPr>
              <w:t>2</w:t>
            </w:r>
          </w:p>
        </w:tc>
        <w:tc>
          <w:tcPr>
            <w:tcW w:w="17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hint="default" w:ascii="Times New Roman" w:hAnsi="Times New Roman" w:cs="Times New Roman"/>
                <w:szCs w:val="24"/>
                <w:lang w:val="ru-RU"/>
              </w:rPr>
            </w:pPr>
            <w:r>
              <w:rPr>
                <w:rFonts w:hint="default" w:ascii="Times New Roman" w:hAnsi="Times New Roman" w:cs="Times New Roman"/>
                <w:szCs w:val="24"/>
                <w:lang w:val="ru-RU"/>
              </w:rPr>
              <w:t>2</w:t>
            </w:r>
          </w:p>
        </w:tc>
      </w:tr>
      <w:tr>
        <w:tblPrEx>
          <w:tblCellMar>
            <w:top w:w="0" w:type="dxa"/>
            <w:left w:w="108" w:type="dxa"/>
            <w:bottom w:w="0" w:type="dxa"/>
            <w:right w:w="108" w:type="dxa"/>
          </w:tblCellMar>
        </w:tblPrEx>
        <w:trPr>
          <w:cantSplit/>
        </w:trPr>
        <w:tc>
          <w:tcPr>
            <w:tcW w:w="850" w:type="dxa"/>
            <w:vMerge w:val="continue"/>
            <w:tcBorders>
              <w:top w:val="single" w:color="000000" w:sz="4" w:space="0"/>
              <w:left w:val="single" w:color="000000" w:sz="4" w:space="0"/>
              <w:bottom w:val="single" w:color="000000" w:sz="4" w:space="0"/>
            </w:tcBorders>
            <w:shd w:val="clear" w:color="auto" w:fill="auto"/>
          </w:tcPr>
          <w:p>
            <w:pPr>
              <w:snapToGrid w:val="0"/>
              <w:spacing w:after="0" w:line="240" w:lineRule="auto"/>
              <w:jc w:val="both"/>
              <w:rPr>
                <w:rFonts w:ascii="Times New Roman" w:hAnsi="Times New Roman" w:eastAsia="Times New Roman" w:cs="Times New Roman"/>
                <w:szCs w:val="24"/>
                <w:lang w:eastAsia="ru-RU"/>
              </w:rPr>
            </w:pPr>
          </w:p>
        </w:tc>
        <w:tc>
          <w:tcPr>
            <w:tcW w:w="3791" w:type="dxa"/>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rPr>
            </w:pPr>
          </w:p>
        </w:tc>
        <w:tc>
          <w:tcPr>
            <w:tcW w:w="1689" w:type="dxa"/>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lang w:val="en-US"/>
              </w:rPr>
            </w:pPr>
          </w:p>
        </w:tc>
        <w:tc>
          <w:tcPr>
            <w:tcW w:w="1690" w:type="dxa"/>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lang w:val="en-US"/>
              </w:rPr>
            </w:pPr>
          </w:p>
        </w:tc>
        <w:tc>
          <w:tcPr>
            <w:tcW w:w="1690" w:type="dxa"/>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lang w:val="en-US"/>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cs="Times New Roman"/>
                <w:szCs w:val="24"/>
                <w:lang w:val="en-US"/>
              </w:rPr>
            </w:pPr>
          </w:p>
        </w:tc>
        <w:tc>
          <w:tcPr>
            <w:tcW w:w="17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Cs w:val="24"/>
                <w:lang w:val="en-US"/>
              </w:rPr>
            </w:pPr>
          </w:p>
        </w:tc>
      </w:tr>
      <w:tr>
        <w:tblPrEx>
          <w:tblCellMar>
            <w:top w:w="0" w:type="dxa"/>
            <w:left w:w="108" w:type="dxa"/>
            <w:bottom w:w="0" w:type="dxa"/>
            <w:right w:w="108" w:type="dxa"/>
          </w:tblCellMar>
        </w:tblPrEx>
        <w:trPr>
          <w:cantSplit/>
        </w:trPr>
        <w:tc>
          <w:tcPr>
            <w:tcW w:w="850" w:type="dxa"/>
            <w:vMerge w:val="restart"/>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rPr>
            </w:pPr>
            <w:r>
              <w:rPr>
                <w:rFonts w:ascii="Times New Roman" w:hAnsi="Times New Roman" w:eastAsia="Times New Roman" w:cs="Times New Roman"/>
                <w:szCs w:val="24"/>
                <w:lang w:eastAsia="ru-RU"/>
              </w:rPr>
              <w:t>2</w:t>
            </w:r>
          </w:p>
        </w:tc>
        <w:tc>
          <w:tcPr>
            <w:tcW w:w="3791" w:type="dxa"/>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rPr>
            </w:pPr>
            <w:r>
              <w:rPr>
                <w:rFonts w:ascii="Times New Roman" w:hAnsi="Times New Roman" w:cs="Times New Roman"/>
                <w:szCs w:val="24"/>
              </w:rPr>
              <w:t>Количество учеников, оставленных на повторное обучение</w:t>
            </w:r>
          </w:p>
        </w:tc>
        <w:tc>
          <w:tcPr>
            <w:tcW w:w="1689" w:type="dxa"/>
            <w:tcBorders>
              <w:top w:val="single" w:color="000000" w:sz="4" w:space="0"/>
              <w:left w:val="single" w:color="000000" w:sz="4" w:space="0"/>
              <w:bottom w:val="single" w:color="000000" w:sz="4" w:space="0"/>
            </w:tcBorders>
            <w:shd w:val="clear" w:color="auto" w:fill="auto"/>
          </w:tcPr>
          <w:p>
            <w:pPr>
              <w:snapToGrid w:val="0"/>
              <w:spacing w:after="0" w:line="240" w:lineRule="auto"/>
              <w:jc w:val="both"/>
              <w:rPr>
                <w:rFonts w:ascii="Times New Roman" w:hAnsi="Times New Roman" w:eastAsia="Times New Roman" w:cs="Times New Roman"/>
                <w:szCs w:val="24"/>
                <w:lang w:eastAsia="ru-RU"/>
              </w:rPr>
            </w:pPr>
          </w:p>
        </w:tc>
        <w:tc>
          <w:tcPr>
            <w:tcW w:w="1690" w:type="dxa"/>
            <w:tcBorders>
              <w:top w:val="single" w:color="000000" w:sz="4" w:space="0"/>
              <w:left w:val="single" w:color="000000" w:sz="4" w:space="0"/>
              <w:bottom w:val="single" w:color="000000" w:sz="4" w:space="0"/>
            </w:tcBorders>
            <w:shd w:val="clear" w:color="auto" w:fill="auto"/>
          </w:tcPr>
          <w:p>
            <w:pPr>
              <w:snapToGrid w:val="0"/>
              <w:spacing w:after="0" w:line="240" w:lineRule="auto"/>
              <w:jc w:val="both"/>
              <w:rPr>
                <w:rFonts w:ascii="Times New Roman" w:hAnsi="Times New Roman" w:eastAsia="Times New Roman" w:cs="Times New Roman"/>
                <w:szCs w:val="24"/>
                <w:lang w:eastAsia="ru-RU"/>
              </w:rPr>
            </w:pPr>
          </w:p>
        </w:tc>
        <w:tc>
          <w:tcPr>
            <w:tcW w:w="1690" w:type="dxa"/>
            <w:tcBorders>
              <w:top w:val="single" w:color="000000" w:sz="4" w:space="0"/>
              <w:left w:val="single" w:color="000000" w:sz="4" w:space="0"/>
              <w:bottom w:val="single" w:color="000000" w:sz="4" w:space="0"/>
            </w:tcBorders>
            <w:shd w:val="clear" w:color="auto" w:fill="auto"/>
          </w:tcPr>
          <w:p>
            <w:pPr>
              <w:snapToGrid w:val="0"/>
              <w:spacing w:after="0" w:line="240" w:lineRule="auto"/>
              <w:jc w:val="both"/>
              <w:rPr>
                <w:rFonts w:ascii="Times New Roman" w:hAnsi="Times New Roman" w:eastAsia="Times New Roman" w:cs="Times New Roman"/>
                <w:szCs w:val="24"/>
                <w:lang w:eastAsia="ru-RU"/>
              </w:rPr>
            </w:pPr>
          </w:p>
        </w:tc>
        <w:tc>
          <w:tcPr>
            <w:tcW w:w="170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line="240" w:lineRule="auto"/>
              <w:jc w:val="both"/>
              <w:rPr>
                <w:rFonts w:ascii="Times New Roman" w:hAnsi="Times New Roman" w:eastAsia="Times New Roman" w:cs="Times New Roman"/>
                <w:szCs w:val="24"/>
                <w:lang w:eastAsia="ru-RU"/>
              </w:rPr>
            </w:pPr>
          </w:p>
        </w:tc>
        <w:tc>
          <w:tcPr>
            <w:tcW w:w="1700" w:type="dxa"/>
            <w:tcBorders>
              <w:top w:val="single" w:color="000000" w:sz="4" w:space="0"/>
              <w:left w:val="single" w:color="000000" w:sz="4" w:space="0"/>
              <w:bottom w:val="single" w:color="000000" w:sz="4" w:space="0"/>
              <w:right w:val="single" w:color="000000" w:sz="4" w:space="0"/>
            </w:tcBorders>
          </w:tcPr>
          <w:p>
            <w:pPr>
              <w:snapToGrid w:val="0"/>
              <w:spacing w:after="0" w:line="240" w:lineRule="auto"/>
              <w:jc w:val="both"/>
              <w:rPr>
                <w:rFonts w:ascii="Times New Roman" w:hAnsi="Times New Roman" w:eastAsia="Times New Roman" w:cs="Times New Roman"/>
                <w:szCs w:val="24"/>
                <w:lang w:eastAsia="ru-RU"/>
              </w:rPr>
            </w:pPr>
          </w:p>
        </w:tc>
      </w:tr>
      <w:tr>
        <w:tblPrEx>
          <w:tblCellMar>
            <w:top w:w="0" w:type="dxa"/>
            <w:left w:w="108" w:type="dxa"/>
            <w:bottom w:w="0" w:type="dxa"/>
            <w:right w:w="108" w:type="dxa"/>
          </w:tblCellMar>
        </w:tblPrEx>
        <w:trPr>
          <w:cantSplit/>
        </w:trPr>
        <w:tc>
          <w:tcPr>
            <w:tcW w:w="850" w:type="dxa"/>
            <w:vMerge w:val="continue"/>
            <w:tcBorders>
              <w:top w:val="single" w:color="000000" w:sz="4" w:space="0"/>
              <w:left w:val="single" w:color="000000" w:sz="4" w:space="0"/>
              <w:bottom w:val="single" w:color="000000" w:sz="4" w:space="0"/>
            </w:tcBorders>
            <w:shd w:val="clear" w:color="auto" w:fill="auto"/>
          </w:tcPr>
          <w:p>
            <w:pPr>
              <w:snapToGrid w:val="0"/>
              <w:spacing w:after="0" w:line="240" w:lineRule="auto"/>
              <w:jc w:val="both"/>
              <w:rPr>
                <w:rFonts w:ascii="Times New Roman" w:hAnsi="Times New Roman" w:eastAsia="Times New Roman" w:cs="Times New Roman"/>
                <w:szCs w:val="24"/>
                <w:lang w:eastAsia="ru-RU"/>
              </w:rPr>
            </w:pPr>
          </w:p>
        </w:tc>
        <w:tc>
          <w:tcPr>
            <w:tcW w:w="3791" w:type="dxa"/>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rPr>
            </w:pPr>
            <w:r>
              <w:rPr>
                <w:rFonts w:ascii="Times New Roman" w:hAnsi="Times New Roman" w:eastAsia="Times New Roman" w:cs="Times New Roman"/>
                <w:szCs w:val="24"/>
                <w:lang w:eastAsia="ru-RU"/>
              </w:rPr>
              <w:t>начальная школа</w:t>
            </w:r>
          </w:p>
        </w:tc>
        <w:tc>
          <w:tcPr>
            <w:tcW w:w="1689" w:type="dxa"/>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rPr>
            </w:pPr>
            <w:r>
              <w:rPr>
                <w:rFonts w:ascii="Times New Roman" w:hAnsi="Times New Roman" w:eastAsia="Times New Roman" w:cs="Times New Roman"/>
                <w:szCs w:val="24"/>
                <w:lang w:eastAsia="ru-RU"/>
              </w:rPr>
              <w:t>0</w:t>
            </w:r>
          </w:p>
        </w:tc>
        <w:tc>
          <w:tcPr>
            <w:tcW w:w="1690" w:type="dxa"/>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rPr>
            </w:pPr>
            <w:r>
              <w:rPr>
                <w:rFonts w:ascii="Times New Roman" w:hAnsi="Times New Roman" w:eastAsia="Times New Roman" w:cs="Times New Roman"/>
                <w:szCs w:val="24"/>
                <w:lang w:eastAsia="ru-RU"/>
              </w:rPr>
              <w:t>0</w:t>
            </w:r>
          </w:p>
        </w:tc>
        <w:tc>
          <w:tcPr>
            <w:tcW w:w="1690" w:type="dxa"/>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rPr>
            </w:pPr>
            <w:r>
              <w:rPr>
                <w:rFonts w:ascii="Times New Roman" w:hAnsi="Times New Roman" w:eastAsia="Times New Roman" w:cs="Times New Roman"/>
                <w:szCs w:val="24"/>
                <w:lang w:eastAsia="ru-RU"/>
              </w:rPr>
              <w:t>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cs="Times New Roman"/>
                <w:szCs w:val="24"/>
              </w:rPr>
            </w:pPr>
            <w:r>
              <w:rPr>
                <w:rFonts w:ascii="Times New Roman" w:hAnsi="Times New Roman" w:eastAsia="Times New Roman" w:cs="Times New Roman"/>
                <w:szCs w:val="24"/>
                <w:lang w:eastAsia="ru-RU"/>
              </w:rPr>
              <w:t>0</w:t>
            </w:r>
          </w:p>
        </w:tc>
        <w:tc>
          <w:tcPr>
            <w:tcW w:w="17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eastAsia="Times New Roman" w:cs="Times New Roman"/>
                <w:szCs w:val="24"/>
                <w:lang w:eastAsia="ru-RU"/>
              </w:rPr>
            </w:pPr>
            <w:r>
              <w:rPr>
                <w:rFonts w:ascii="Times New Roman" w:hAnsi="Times New Roman" w:eastAsia="Times New Roman" w:cs="Times New Roman"/>
                <w:szCs w:val="24"/>
                <w:lang w:eastAsia="ru-RU"/>
              </w:rPr>
              <w:t>0</w:t>
            </w:r>
          </w:p>
        </w:tc>
      </w:tr>
      <w:tr>
        <w:tblPrEx>
          <w:tblCellMar>
            <w:top w:w="0" w:type="dxa"/>
            <w:left w:w="108" w:type="dxa"/>
            <w:bottom w:w="0" w:type="dxa"/>
            <w:right w:w="108" w:type="dxa"/>
          </w:tblCellMar>
        </w:tblPrEx>
        <w:trPr>
          <w:cantSplit/>
          <w:trHeight w:val="562" w:hRule="atLeast"/>
        </w:trPr>
        <w:tc>
          <w:tcPr>
            <w:tcW w:w="850" w:type="dxa"/>
            <w:vMerge w:val="continue"/>
            <w:tcBorders>
              <w:top w:val="single" w:color="000000" w:sz="4" w:space="0"/>
              <w:left w:val="single" w:color="000000" w:sz="4" w:space="0"/>
              <w:bottom w:val="single" w:color="000000" w:sz="4" w:space="0"/>
            </w:tcBorders>
            <w:shd w:val="clear" w:color="auto" w:fill="auto"/>
          </w:tcPr>
          <w:p>
            <w:pPr>
              <w:snapToGrid w:val="0"/>
              <w:spacing w:after="0" w:line="240" w:lineRule="auto"/>
              <w:jc w:val="both"/>
              <w:rPr>
                <w:rFonts w:ascii="Times New Roman" w:hAnsi="Times New Roman" w:eastAsia="Times New Roman" w:cs="Times New Roman"/>
                <w:szCs w:val="24"/>
                <w:lang w:eastAsia="ru-RU"/>
              </w:rPr>
            </w:pPr>
          </w:p>
        </w:tc>
        <w:tc>
          <w:tcPr>
            <w:tcW w:w="3791" w:type="dxa"/>
            <w:tcBorders>
              <w:top w:val="single" w:color="000000" w:sz="4" w:space="0"/>
              <w:left w:val="single" w:color="000000" w:sz="4" w:space="0"/>
            </w:tcBorders>
            <w:shd w:val="clear" w:color="auto" w:fill="auto"/>
          </w:tcPr>
          <w:p>
            <w:pPr>
              <w:spacing w:after="0" w:line="240" w:lineRule="auto"/>
              <w:jc w:val="both"/>
              <w:rPr>
                <w:rFonts w:ascii="Times New Roman" w:hAnsi="Times New Roman" w:cs="Times New Roman"/>
                <w:szCs w:val="24"/>
              </w:rPr>
            </w:pPr>
            <w:r>
              <w:rPr>
                <w:rFonts w:ascii="Times New Roman" w:hAnsi="Times New Roman" w:eastAsia="Times New Roman" w:cs="Times New Roman"/>
                <w:szCs w:val="24"/>
                <w:lang w:eastAsia="ru-RU"/>
              </w:rPr>
              <w:t>основная школа</w:t>
            </w:r>
          </w:p>
        </w:tc>
        <w:tc>
          <w:tcPr>
            <w:tcW w:w="1689" w:type="dxa"/>
            <w:tcBorders>
              <w:top w:val="single" w:color="000000" w:sz="4" w:space="0"/>
              <w:left w:val="single" w:color="000000" w:sz="4" w:space="0"/>
            </w:tcBorders>
            <w:shd w:val="clear" w:color="auto" w:fill="auto"/>
          </w:tcPr>
          <w:p>
            <w:pPr>
              <w:spacing w:after="0" w:line="240" w:lineRule="auto"/>
              <w:jc w:val="both"/>
              <w:rPr>
                <w:rFonts w:ascii="Times New Roman" w:hAnsi="Times New Roman" w:cs="Times New Roman"/>
                <w:szCs w:val="24"/>
              </w:rPr>
            </w:pPr>
            <w:r>
              <w:rPr>
                <w:rFonts w:ascii="Times New Roman" w:hAnsi="Times New Roman" w:eastAsia="Times New Roman" w:cs="Times New Roman"/>
                <w:szCs w:val="24"/>
                <w:lang w:eastAsia="ru-RU"/>
              </w:rPr>
              <w:t>0</w:t>
            </w:r>
          </w:p>
        </w:tc>
        <w:tc>
          <w:tcPr>
            <w:tcW w:w="1690" w:type="dxa"/>
            <w:tcBorders>
              <w:top w:val="single" w:color="000000" w:sz="4" w:space="0"/>
              <w:left w:val="single" w:color="000000" w:sz="4" w:space="0"/>
            </w:tcBorders>
            <w:shd w:val="clear" w:color="auto" w:fill="auto"/>
          </w:tcPr>
          <w:p>
            <w:pPr>
              <w:spacing w:after="0" w:line="240" w:lineRule="auto"/>
              <w:jc w:val="both"/>
              <w:rPr>
                <w:rFonts w:ascii="Times New Roman" w:hAnsi="Times New Roman" w:cs="Times New Roman"/>
                <w:szCs w:val="24"/>
              </w:rPr>
            </w:pPr>
            <w:r>
              <w:rPr>
                <w:rFonts w:ascii="Times New Roman" w:hAnsi="Times New Roman" w:eastAsia="Times New Roman" w:cs="Times New Roman"/>
                <w:szCs w:val="24"/>
                <w:lang w:eastAsia="ru-RU"/>
              </w:rPr>
              <w:t>0</w:t>
            </w:r>
          </w:p>
        </w:tc>
        <w:tc>
          <w:tcPr>
            <w:tcW w:w="1690" w:type="dxa"/>
            <w:tcBorders>
              <w:top w:val="single" w:color="000000" w:sz="4" w:space="0"/>
              <w:left w:val="single" w:color="000000" w:sz="4" w:space="0"/>
            </w:tcBorders>
            <w:shd w:val="clear" w:color="auto" w:fill="auto"/>
          </w:tcPr>
          <w:p>
            <w:pPr>
              <w:spacing w:after="0" w:line="240" w:lineRule="auto"/>
              <w:jc w:val="both"/>
              <w:rPr>
                <w:rFonts w:ascii="Times New Roman" w:hAnsi="Times New Roman" w:cs="Times New Roman"/>
                <w:szCs w:val="24"/>
              </w:rPr>
            </w:pPr>
            <w:r>
              <w:rPr>
                <w:rFonts w:ascii="Times New Roman" w:hAnsi="Times New Roman" w:eastAsia="Times New Roman" w:cs="Times New Roman"/>
                <w:szCs w:val="24"/>
                <w:lang w:eastAsia="ru-RU"/>
              </w:rPr>
              <w:t>0</w:t>
            </w:r>
          </w:p>
        </w:tc>
        <w:tc>
          <w:tcPr>
            <w:tcW w:w="1700" w:type="dxa"/>
            <w:tcBorders>
              <w:top w:val="single" w:color="000000" w:sz="4" w:space="0"/>
              <w:left w:val="single" w:color="000000" w:sz="4" w:space="0"/>
              <w:right w:val="single" w:color="000000" w:sz="4" w:space="0"/>
            </w:tcBorders>
            <w:shd w:val="clear" w:color="auto" w:fill="auto"/>
          </w:tcPr>
          <w:p>
            <w:pPr>
              <w:spacing w:after="0" w:line="240" w:lineRule="auto"/>
              <w:jc w:val="both"/>
              <w:rPr>
                <w:rFonts w:ascii="Times New Roman" w:hAnsi="Times New Roman" w:cs="Times New Roman"/>
                <w:szCs w:val="24"/>
              </w:rPr>
            </w:pPr>
            <w:r>
              <w:rPr>
                <w:rFonts w:ascii="Times New Roman" w:hAnsi="Times New Roman" w:eastAsia="Times New Roman" w:cs="Times New Roman"/>
                <w:szCs w:val="24"/>
                <w:lang w:eastAsia="ru-RU"/>
              </w:rPr>
              <w:t>0</w:t>
            </w:r>
          </w:p>
        </w:tc>
        <w:tc>
          <w:tcPr>
            <w:tcW w:w="1700" w:type="dxa"/>
            <w:tcBorders>
              <w:top w:val="single" w:color="000000" w:sz="4" w:space="0"/>
              <w:left w:val="single" w:color="000000" w:sz="4" w:space="0"/>
              <w:right w:val="single" w:color="000000" w:sz="4" w:space="0"/>
            </w:tcBorders>
          </w:tcPr>
          <w:p>
            <w:pPr>
              <w:spacing w:after="0" w:line="240" w:lineRule="auto"/>
              <w:jc w:val="both"/>
              <w:rPr>
                <w:rFonts w:ascii="Times New Roman" w:hAnsi="Times New Roman" w:eastAsia="Times New Roman" w:cs="Times New Roman"/>
                <w:szCs w:val="24"/>
                <w:lang w:eastAsia="ru-RU"/>
              </w:rPr>
            </w:pPr>
            <w:r>
              <w:rPr>
                <w:rFonts w:ascii="Times New Roman" w:hAnsi="Times New Roman" w:eastAsia="Times New Roman" w:cs="Times New Roman"/>
                <w:szCs w:val="24"/>
                <w:lang w:eastAsia="ru-RU"/>
              </w:rPr>
              <w:t>0</w:t>
            </w:r>
          </w:p>
        </w:tc>
      </w:tr>
      <w:tr>
        <w:tblPrEx>
          <w:tblCellMar>
            <w:top w:w="0" w:type="dxa"/>
            <w:left w:w="108" w:type="dxa"/>
            <w:bottom w:w="0" w:type="dxa"/>
            <w:right w:w="108" w:type="dxa"/>
          </w:tblCellMar>
        </w:tblPrEx>
        <w:tc>
          <w:tcPr>
            <w:tcW w:w="850" w:type="dxa"/>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rPr>
            </w:pPr>
            <w:r>
              <w:rPr>
                <w:rFonts w:ascii="Times New Roman" w:hAnsi="Times New Roman" w:eastAsia="Times New Roman" w:cs="Times New Roman"/>
                <w:szCs w:val="24"/>
                <w:lang w:eastAsia="ru-RU"/>
              </w:rPr>
              <w:t>3</w:t>
            </w:r>
          </w:p>
        </w:tc>
        <w:tc>
          <w:tcPr>
            <w:tcW w:w="3791" w:type="dxa"/>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rPr>
            </w:pPr>
            <w:r>
              <w:rPr>
                <w:rFonts w:ascii="Times New Roman" w:hAnsi="Times New Roman" w:cs="Times New Roman"/>
                <w:szCs w:val="24"/>
              </w:rPr>
              <w:t>Не получили аттестата</w:t>
            </w:r>
          </w:p>
          <w:p>
            <w:pPr>
              <w:spacing w:after="0" w:line="240" w:lineRule="auto"/>
              <w:jc w:val="both"/>
              <w:rPr>
                <w:rFonts w:ascii="Times New Roman" w:hAnsi="Times New Roman" w:eastAsia="Times New Roman" w:cs="Times New Roman"/>
                <w:szCs w:val="24"/>
                <w:lang w:eastAsia="ru-RU"/>
              </w:rPr>
            </w:pPr>
            <w:r>
              <w:rPr>
                <w:rFonts w:ascii="Times New Roman" w:hAnsi="Times New Roman" w:cs="Times New Roman"/>
                <w:szCs w:val="24"/>
              </w:rPr>
              <w:t>об основном общем образовании</w:t>
            </w:r>
          </w:p>
        </w:tc>
        <w:tc>
          <w:tcPr>
            <w:tcW w:w="1689" w:type="dxa"/>
            <w:tcBorders>
              <w:top w:val="single" w:color="000000" w:sz="4" w:space="0"/>
              <w:left w:val="single" w:color="000000" w:sz="4" w:space="0"/>
              <w:bottom w:val="single" w:color="000000" w:sz="4" w:space="0"/>
            </w:tcBorders>
            <w:shd w:val="clear" w:color="auto" w:fill="auto"/>
          </w:tcPr>
          <w:p>
            <w:pPr>
              <w:snapToGrid w:val="0"/>
              <w:spacing w:after="0" w:line="240" w:lineRule="auto"/>
              <w:jc w:val="both"/>
              <w:rPr>
                <w:rFonts w:ascii="Times New Roman" w:hAnsi="Times New Roman" w:eastAsia="Times New Roman" w:cs="Times New Roman"/>
                <w:szCs w:val="24"/>
                <w:lang w:val="en-US" w:eastAsia="ru-RU"/>
              </w:rPr>
            </w:pPr>
            <w:r>
              <w:rPr>
                <w:rFonts w:ascii="Times New Roman" w:hAnsi="Times New Roman" w:eastAsia="Times New Roman" w:cs="Times New Roman"/>
                <w:szCs w:val="24"/>
                <w:lang w:val="en-US" w:eastAsia="ru-RU"/>
              </w:rPr>
              <w:t>0</w:t>
            </w:r>
          </w:p>
        </w:tc>
        <w:tc>
          <w:tcPr>
            <w:tcW w:w="1690" w:type="dxa"/>
            <w:tcBorders>
              <w:top w:val="single" w:color="000000" w:sz="4" w:space="0"/>
              <w:left w:val="single" w:color="000000" w:sz="4" w:space="0"/>
              <w:bottom w:val="single" w:color="000000" w:sz="4" w:space="0"/>
            </w:tcBorders>
            <w:shd w:val="clear" w:color="auto" w:fill="auto"/>
          </w:tcPr>
          <w:p>
            <w:pPr>
              <w:snapToGrid w:val="0"/>
              <w:spacing w:after="0" w:line="240" w:lineRule="auto"/>
              <w:jc w:val="both"/>
              <w:rPr>
                <w:rFonts w:ascii="Times New Roman" w:hAnsi="Times New Roman" w:eastAsia="Times New Roman" w:cs="Times New Roman"/>
                <w:szCs w:val="24"/>
                <w:lang w:val="en-US" w:eastAsia="ru-RU"/>
              </w:rPr>
            </w:pPr>
            <w:r>
              <w:rPr>
                <w:rFonts w:ascii="Times New Roman" w:hAnsi="Times New Roman" w:eastAsia="Times New Roman" w:cs="Times New Roman"/>
                <w:szCs w:val="24"/>
                <w:lang w:val="en-US" w:eastAsia="ru-RU"/>
              </w:rPr>
              <w:t>0</w:t>
            </w:r>
          </w:p>
        </w:tc>
        <w:tc>
          <w:tcPr>
            <w:tcW w:w="1690" w:type="dxa"/>
            <w:tcBorders>
              <w:top w:val="single" w:color="000000" w:sz="4" w:space="0"/>
              <w:left w:val="single" w:color="000000" w:sz="4" w:space="0"/>
              <w:bottom w:val="single" w:color="000000" w:sz="4" w:space="0"/>
            </w:tcBorders>
            <w:shd w:val="clear" w:color="auto" w:fill="auto"/>
          </w:tcPr>
          <w:p>
            <w:pPr>
              <w:snapToGrid w:val="0"/>
              <w:spacing w:after="0" w:line="240" w:lineRule="auto"/>
              <w:jc w:val="both"/>
              <w:rPr>
                <w:rFonts w:ascii="Times New Roman" w:hAnsi="Times New Roman" w:eastAsia="Times New Roman" w:cs="Times New Roman"/>
                <w:szCs w:val="24"/>
                <w:lang w:val="en-US" w:eastAsia="ru-RU"/>
              </w:rPr>
            </w:pPr>
            <w:r>
              <w:rPr>
                <w:rFonts w:ascii="Times New Roman" w:hAnsi="Times New Roman" w:eastAsia="Times New Roman" w:cs="Times New Roman"/>
                <w:szCs w:val="24"/>
                <w:lang w:val="en-US" w:eastAsia="ru-RU"/>
              </w:rPr>
              <w:t>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Pr>
          <w:p>
            <w:pPr>
              <w:snapToGrid w:val="0"/>
              <w:spacing w:after="0" w:line="240" w:lineRule="auto"/>
              <w:jc w:val="both"/>
              <w:rPr>
                <w:rFonts w:ascii="Times New Roman" w:hAnsi="Times New Roman" w:eastAsia="Times New Roman" w:cs="Times New Roman"/>
                <w:szCs w:val="24"/>
                <w:lang w:eastAsia="ru-RU"/>
              </w:rPr>
            </w:pPr>
            <w:r>
              <w:rPr>
                <w:rFonts w:ascii="Times New Roman" w:hAnsi="Times New Roman" w:eastAsia="Times New Roman" w:cs="Times New Roman"/>
                <w:szCs w:val="24"/>
                <w:lang w:eastAsia="ru-RU"/>
              </w:rPr>
              <w:t>0</w:t>
            </w:r>
          </w:p>
        </w:tc>
        <w:tc>
          <w:tcPr>
            <w:tcW w:w="1700" w:type="dxa"/>
            <w:tcBorders>
              <w:top w:val="single" w:color="000000" w:sz="4" w:space="0"/>
              <w:left w:val="single" w:color="000000" w:sz="4" w:space="0"/>
              <w:bottom w:val="single" w:color="000000" w:sz="4" w:space="0"/>
              <w:right w:val="single" w:color="000000" w:sz="4" w:space="0"/>
            </w:tcBorders>
          </w:tcPr>
          <w:p>
            <w:pPr>
              <w:snapToGrid w:val="0"/>
              <w:spacing w:after="0" w:line="240" w:lineRule="auto"/>
              <w:jc w:val="both"/>
              <w:rPr>
                <w:rFonts w:ascii="Times New Roman" w:hAnsi="Times New Roman" w:eastAsia="Times New Roman" w:cs="Times New Roman"/>
                <w:szCs w:val="24"/>
                <w:lang w:eastAsia="ru-RU"/>
              </w:rPr>
            </w:pPr>
            <w:r>
              <w:rPr>
                <w:rFonts w:ascii="Times New Roman" w:hAnsi="Times New Roman" w:eastAsia="Times New Roman" w:cs="Times New Roman"/>
                <w:szCs w:val="24"/>
                <w:lang w:eastAsia="ru-RU"/>
              </w:rPr>
              <w:t>0</w:t>
            </w:r>
          </w:p>
        </w:tc>
      </w:tr>
      <w:tr>
        <w:tblPrEx>
          <w:tblCellMar>
            <w:top w:w="0" w:type="dxa"/>
            <w:left w:w="108" w:type="dxa"/>
            <w:bottom w:w="0" w:type="dxa"/>
            <w:right w:w="108" w:type="dxa"/>
          </w:tblCellMar>
        </w:tblPrEx>
        <w:tc>
          <w:tcPr>
            <w:tcW w:w="850" w:type="dxa"/>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rPr>
            </w:pPr>
            <w:r>
              <w:rPr>
                <w:rFonts w:ascii="Times New Roman" w:hAnsi="Times New Roman" w:eastAsia="Times New Roman" w:cs="Times New Roman"/>
                <w:szCs w:val="24"/>
                <w:lang w:eastAsia="ru-RU"/>
              </w:rPr>
              <w:t>4</w:t>
            </w:r>
          </w:p>
        </w:tc>
        <w:tc>
          <w:tcPr>
            <w:tcW w:w="3791" w:type="dxa"/>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eastAsia="Times New Roman" w:cs="Times New Roman"/>
                <w:szCs w:val="24"/>
                <w:lang w:eastAsia="ru-RU"/>
              </w:rPr>
            </w:pPr>
            <w:r>
              <w:rPr>
                <w:rFonts w:ascii="Times New Roman" w:hAnsi="Times New Roman" w:eastAsia="Times New Roman" w:cs="Times New Roman"/>
                <w:szCs w:val="24"/>
                <w:lang w:eastAsia="ru-RU"/>
              </w:rPr>
              <w:t>Окончили школу с аттестатом особого образца</w:t>
            </w:r>
          </w:p>
          <w:p>
            <w:pPr>
              <w:spacing w:after="0" w:line="240" w:lineRule="auto"/>
              <w:jc w:val="both"/>
              <w:rPr>
                <w:rFonts w:ascii="Times New Roman" w:hAnsi="Times New Roman" w:eastAsia="Times New Roman" w:cs="Times New Roman"/>
                <w:szCs w:val="24"/>
                <w:lang w:eastAsia="ru-RU"/>
              </w:rPr>
            </w:pPr>
          </w:p>
          <w:p>
            <w:pPr>
              <w:spacing w:after="0" w:line="240" w:lineRule="auto"/>
              <w:jc w:val="both"/>
              <w:rPr>
                <w:rFonts w:ascii="Times New Roman" w:hAnsi="Times New Roman" w:cs="Times New Roman"/>
                <w:szCs w:val="24"/>
              </w:rPr>
            </w:pPr>
          </w:p>
        </w:tc>
        <w:tc>
          <w:tcPr>
            <w:tcW w:w="1689" w:type="dxa"/>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lang w:val="en-US"/>
              </w:rPr>
            </w:pPr>
            <w:r>
              <w:rPr>
                <w:rFonts w:ascii="Times New Roman" w:hAnsi="Times New Roman" w:cs="Times New Roman"/>
                <w:szCs w:val="24"/>
                <w:lang w:val="en-US"/>
              </w:rPr>
              <w:t>0</w:t>
            </w:r>
          </w:p>
        </w:tc>
        <w:tc>
          <w:tcPr>
            <w:tcW w:w="1690" w:type="dxa"/>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lang w:val="en-US"/>
              </w:rPr>
            </w:pPr>
            <w:r>
              <w:rPr>
                <w:rFonts w:ascii="Times New Roman" w:hAnsi="Times New Roman" w:cs="Times New Roman"/>
                <w:szCs w:val="24"/>
                <w:lang w:val="en-US"/>
              </w:rPr>
              <w:t>0</w:t>
            </w:r>
          </w:p>
        </w:tc>
        <w:tc>
          <w:tcPr>
            <w:tcW w:w="1690" w:type="dxa"/>
            <w:tcBorders>
              <w:top w:val="single" w:color="000000" w:sz="4" w:space="0"/>
              <w:left w:val="single" w:color="000000" w:sz="4" w:space="0"/>
              <w:bottom w:val="single" w:color="000000" w:sz="4" w:space="0"/>
            </w:tcBorders>
            <w:shd w:val="clear" w:color="auto" w:fill="auto"/>
          </w:tcPr>
          <w:p>
            <w:pPr>
              <w:spacing w:after="0" w:line="240" w:lineRule="auto"/>
              <w:jc w:val="both"/>
              <w:rPr>
                <w:rFonts w:ascii="Times New Roman" w:hAnsi="Times New Roman" w:cs="Times New Roman"/>
                <w:szCs w:val="24"/>
                <w:lang w:val="en-US"/>
              </w:rPr>
            </w:pPr>
            <w:r>
              <w:rPr>
                <w:rFonts w:ascii="Times New Roman" w:hAnsi="Times New Roman" w:cs="Times New Roman"/>
                <w:szCs w:val="24"/>
                <w:lang w:val="en-US"/>
              </w:rPr>
              <w:t>0</w:t>
            </w:r>
          </w:p>
        </w:tc>
        <w:tc>
          <w:tcPr>
            <w:tcW w:w="1700" w:type="dxa"/>
            <w:tcBorders>
              <w:top w:val="single" w:color="000000" w:sz="4" w:space="0"/>
              <w:left w:val="single" w:color="000000" w:sz="4" w:space="0"/>
              <w:bottom w:val="single" w:color="000000" w:sz="4" w:space="0"/>
              <w:right w:val="single" w:color="000000" w:sz="4" w:space="0"/>
            </w:tcBorders>
            <w:shd w:val="clear" w:color="auto" w:fill="auto"/>
          </w:tcPr>
          <w:p>
            <w:pPr>
              <w:spacing w:after="0" w:line="240" w:lineRule="auto"/>
              <w:jc w:val="both"/>
              <w:rPr>
                <w:rFonts w:ascii="Times New Roman" w:hAnsi="Times New Roman" w:cs="Times New Roman"/>
                <w:szCs w:val="24"/>
              </w:rPr>
            </w:pPr>
            <w:r>
              <w:rPr>
                <w:rFonts w:ascii="Times New Roman" w:hAnsi="Times New Roman" w:cs="Times New Roman"/>
                <w:szCs w:val="24"/>
              </w:rPr>
              <w:t>0</w:t>
            </w:r>
          </w:p>
        </w:tc>
        <w:tc>
          <w:tcPr>
            <w:tcW w:w="1700" w:type="dxa"/>
            <w:tcBorders>
              <w:top w:val="single" w:color="000000" w:sz="4" w:space="0"/>
              <w:left w:val="single" w:color="000000" w:sz="4" w:space="0"/>
              <w:bottom w:val="single" w:color="000000" w:sz="4" w:space="0"/>
              <w:right w:val="single" w:color="000000" w:sz="4" w:space="0"/>
            </w:tcBorders>
          </w:tcPr>
          <w:p>
            <w:pPr>
              <w:spacing w:after="0" w:line="240" w:lineRule="auto"/>
              <w:jc w:val="both"/>
              <w:rPr>
                <w:rFonts w:ascii="Times New Roman" w:hAnsi="Times New Roman" w:cs="Times New Roman"/>
                <w:szCs w:val="24"/>
              </w:rPr>
            </w:pPr>
            <w:r>
              <w:rPr>
                <w:rFonts w:ascii="Times New Roman" w:hAnsi="Times New Roman" w:cs="Times New Roman"/>
                <w:szCs w:val="24"/>
              </w:rPr>
              <w:t>0</w:t>
            </w:r>
          </w:p>
        </w:tc>
      </w:tr>
    </w:tbl>
    <w:p>
      <w:pPr>
        <w:pStyle w:val="26"/>
        <w:rPr>
          <w:rFonts w:hint="default" w:ascii="Times New Roman" w:hAnsi="Times New Roman"/>
          <w:sz w:val="24"/>
          <w:szCs w:val="24"/>
          <w:lang w:val="ru-RU"/>
        </w:rPr>
      </w:pPr>
      <w:r>
        <w:rPr>
          <w:rFonts w:ascii="Times New Roman" w:hAnsi="Times New Roman"/>
          <w:sz w:val="24"/>
          <w:szCs w:val="24"/>
          <w:lang w:val="ru-RU"/>
        </w:rPr>
        <w:t>У</w:t>
      </w:r>
      <w:r>
        <w:rPr>
          <w:rFonts w:ascii="Times New Roman" w:hAnsi="Times New Roman"/>
          <w:sz w:val="24"/>
          <w:szCs w:val="24"/>
        </w:rPr>
        <w:t>величение</w:t>
      </w:r>
      <w:r>
        <w:rPr>
          <w:rFonts w:hint="default" w:ascii="Times New Roman" w:hAnsi="Times New Roman"/>
          <w:sz w:val="24"/>
          <w:szCs w:val="24"/>
          <w:lang w:val="ru-RU"/>
        </w:rPr>
        <w:t xml:space="preserve"> </w:t>
      </w:r>
      <w:r>
        <w:rPr>
          <w:rFonts w:ascii="Times New Roman" w:hAnsi="Times New Roman"/>
          <w:sz w:val="24"/>
          <w:szCs w:val="24"/>
        </w:rPr>
        <w:t>контингента</w:t>
      </w:r>
      <w:r>
        <w:rPr>
          <w:rFonts w:hint="default" w:ascii="Times New Roman" w:hAnsi="Times New Roman"/>
          <w:sz w:val="24"/>
          <w:szCs w:val="24"/>
          <w:lang w:val="ru-RU"/>
        </w:rPr>
        <w:t xml:space="preserve"> </w:t>
      </w:r>
      <w:r>
        <w:rPr>
          <w:rFonts w:ascii="Times New Roman" w:hAnsi="Times New Roman"/>
          <w:sz w:val="24"/>
          <w:szCs w:val="24"/>
        </w:rPr>
        <w:t>учащихся в Школе</w:t>
      </w:r>
      <w:r>
        <w:rPr>
          <w:rFonts w:hint="default" w:ascii="Times New Roman" w:hAnsi="Times New Roman"/>
          <w:sz w:val="24"/>
          <w:szCs w:val="24"/>
          <w:lang w:val="ru-RU"/>
        </w:rPr>
        <w:t xml:space="preserve"> не произошло</w:t>
      </w:r>
      <w:r>
        <w:rPr>
          <w:rFonts w:ascii="Times New Roman" w:hAnsi="Times New Roman"/>
          <w:sz w:val="24"/>
          <w:szCs w:val="24"/>
        </w:rPr>
        <w:t xml:space="preserve">, численность </w:t>
      </w:r>
      <w:r>
        <w:rPr>
          <w:rFonts w:ascii="Times New Roman" w:hAnsi="Times New Roman"/>
          <w:sz w:val="24"/>
          <w:szCs w:val="24"/>
          <w:lang w:val="ru-RU"/>
        </w:rPr>
        <w:t>не</w:t>
      </w:r>
      <w:r>
        <w:rPr>
          <w:rFonts w:hint="default" w:ascii="Times New Roman" w:hAnsi="Times New Roman"/>
          <w:sz w:val="24"/>
          <w:szCs w:val="24"/>
          <w:lang w:val="ru-RU"/>
        </w:rPr>
        <w:t xml:space="preserve"> изменилась.</w:t>
      </w:r>
    </w:p>
    <w:p>
      <w:pPr>
        <w:pStyle w:val="26"/>
        <w:rPr>
          <w:rFonts w:ascii="Times New Roman" w:hAnsi="Times New Roman"/>
          <w:color w:val="000000"/>
          <w:sz w:val="24"/>
          <w:szCs w:val="24"/>
        </w:rPr>
      </w:pPr>
      <w:r>
        <w:rPr>
          <w:rFonts w:ascii="Times New Roman" w:hAnsi="Times New Roman"/>
          <w:color w:val="000000"/>
          <w:sz w:val="24"/>
          <w:szCs w:val="24"/>
        </w:rPr>
        <w:t>Движение обучающихся происходит по объективным причинам (вследствие перемены школьниками места жительства, смена места учебы).</w:t>
      </w:r>
    </w:p>
    <w:p>
      <w:pPr>
        <w:spacing w:before="120" w:after="0" w:line="240" w:lineRule="auto"/>
        <w:jc w:val="center"/>
        <w:rPr>
          <w:rFonts w:ascii="Times New Roman" w:hAnsi="Times New Roman" w:cs="Times New Roman"/>
          <w:sz w:val="28"/>
          <w:szCs w:val="28"/>
        </w:rPr>
      </w:pPr>
    </w:p>
    <w:p>
      <w:pPr>
        <w:pStyle w:val="26"/>
        <w:ind w:left="426"/>
        <w:jc w:val="center"/>
        <w:rPr>
          <w:rFonts w:ascii="Times New Roman" w:hAnsi="Times New Roman"/>
          <w:b/>
          <w:sz w:val="28"/>
          <w:szCs w:val="28"/>
        </w:rPr>
      </w:pPr>
    </w:p>
    <w:p>
      <w:pPr>
        <w:pStyle w:val="26"/>
        <w:ind w:left="426"/>
        <w:jc w:val="center"/>
        <w:rPr>
          <w:rFonts w:ascii="Times New Roman" w:hAnsi="Times New Roman"/>
          <w:b/>
          <w:sz w:val="28"/>
          <w:szCs w:val="28"/>
        </w:rPr>
      </w:pPr>
    </w:p>
    <w:p>
      <w:pPr>
        <w:pStyle w:val="26"/>
        <w:ind w:left="426"/>
        <w:jc w:val="center"/>
        <w:rPr>
          <w:rFonts w:ascii="Times New Roman" w:hAnsi="Times New Roman"/>
          <w:b/>
          <w:sz w:val="28"/>
          <w:szCs w:val="28"/>
        </w:rPr>
      </w:pPr>
      <w:r>
        <w:rPr>
          <w:rFonts w:ascii="Times New Roman" w:hAnsi="Times New Roman"/>
          <w:b/>
          <w:sz w:val="28"/>
          <w:szCs w:val="28"/>
        </w:rPr>
        <w:t xml:space="preserve">  </w:t>
      </w:r>
    </w:p>
    <w:p>
      <w:pPr>
        <w:pStyle w:val="26"/>
        <w:ind w:left="426"/>
        <w:jc w:val="center"/>
        <w:rPr>
          <w:rFonts w:ascii="Times New Roman" w:hAnsi="Times New Roman"/>
          <w:b/>
          <w:sz w:val="28"/>
          <w:szCs w:val="28"/>
        </w:rPr>
      </w:pPr>
    </w:p>
    <w:p>
      <w:pPr>
        <w:pStyle w:val="26"/>
        <w:ind w:left="426"/>
        <w:jc w:val="center"/>
        <w:rPr>
          <w:rFonts w:ascii="Times New Roman" w:hAnsi="Times New Roman"/>
          <w:b/>
          <w:sz w:val="28"/>
          <w:szCs w:val="28"/>
        </w:rPr>
      </w:pPr>
      <w:r>
        <w:rPr>
          <w:rFonts w:ascii="Times New Roman" w:hAnsi="Times New Roman"/>
          <w:b/>
          <w:sz w:val="28"/>
          <w:szCs w:val="28"/>
        </w:rPr>
        <w:t>Учебный план.</w:t>
      </w:r>
    </w:p>
    <w:p>
      <w:pPr>
        <w:spacing w:before="120" w:after="0" w:line="240" w:lineRule="auto"/>
        <w:jc w:val="both"/>
        <w:rPr>
          <w:rFonts w:ascii="Times New Roman" w:hAnsi="Times New Roman"/>
          <w:szCs w:val="24"/>
        </w:rPr>
      </w:pPr>
    </w:p>
    <w:p>
      <w:pPr>
        <w:spacing w:after="0" w:line="240" w:lineRule="auto"/>
        <w:ind w:firstLine="567"/>
        <w:jc w:val="both"/>
        <w:rPr>
          <w:rFonts w:ascii="Times New Roman" w:hAnsi="Times New Roman" w:eastAsia="Arial" w:cs="Times New Roman"/>
          <w:szCs w:val="24"/>
        </w:rPr>
      </w:pPr>
      <w:r>
        <w:rPr>
          <w:rFonts w:ascii="Times New Roman" w:hAnsi="Times New Roman" w:cs="Times New Roman"/>
          <w:szCs w:val="24"/>
        </w:rPr>
        <w:t>Структура учебного плана соответствует предъявляемым требованиям, содержание учебного плана соответствует государственному образовательному стандарту. Имеются основные образовательные программы, рабочие программы по всем преподаваемым дисциплинам, их соответствие государственному образовательному стандарту. Администрацией школы регулярно проводятся проверки выполнения образовательных программ, результаты обобщаются в аналитических справках и таблицах.</w:t>
      </w:r>
    </w:p>
    <w:p>
      <w:pPr>
        <w:spacing w:after="0" w:line="240" w:lineRule="auto"/>
        <w:ind w:firstLine="567"/>
        <w:jc w:val="both"/>
        <w:rPr>
          <w:rFonts w:ascii="Times New Roman" w:hAnsi="Times New Roman" w:cs="Times New Roman"/>
          <w:szCs w:val="24"/>
        </w:rPr>
      </w:pPr>
      <w:r>
        <w:rPr>
          <w:rFonts w:ascii="Times New Roman" w:hAnsi="Times New Roman" w:eastAsia="Arial" w:cs="Times New Roman"/>
          <w:szCs w:val="24"/>
        </w:rPr>
        <w:t xml:space="preserve"> </w:t>
      </w:r>
      <w:r>
        <w:rPr>
          <w:rFonts w:ascii="Times New Roman" w:hAnsi="Times New Roman" w:cs="Times New Roman"/>
          <w:szCs w:val="24"/>
        </w:rPr>
        <w:t xml:space="preserve">В результате обобщения аналитического материала, анализа прохождения образовательных программ на основе записей в журнале и графиков прохождения учебного материала выявлено следующее: весь учебный материал, предусмотренный рабочими программами, изучен в необходимом объеме, причем соблюдается последовательность в изучении программного материала в том порядке, который дан в графиках прохождения учебного материала. Учебные программы по всем предметам выполнены в полном объеме. </w:t>
      </w:r>
    </w:p>
    <w:p>
      <w:pPr>
        <w:spacing w:after="0" w:line="240" w:lineRule="auto"/>
        <w:ind w:firstLine="567"/>
        <w:jc w:val="both"/>
        <w:rPr>
          <w:rFonts w:ascii="Times New Roman" w:hAnsi="Times New Roman" w:eastAsia="Arial" w:cs="Times New Roman"/>
          <w:szCs w:val="24"/>
        </w:rPr>
      </w:pPr>
      <w:r>
        <w:rPr>
          <w:rFonts w:ascii="Times New Roman" w:hAnsi="Times New Roman" w:cs="Times New Roman"/>
          <w:szCs w:val="24"/>
        </w:rPr>
        <w:t>В структуре учебного плана МАОУ "Екатериновской НОШ", реализующего программы начального общего образования выделяются две части:</w:t>
      </w:r>
    </w:p>
    <w:p>
      <w:pPr>
        <w:spacing w:after="0" w:line="240" w:lineRule="auto"/>
        <w:jc w:val="both"/>
        <w:rPr>
          <w:rFonts w:ascii="Times New Roman" w:hAnsi="Times New Roman" w:eastAsia="Arial" w:cs="Times New Roman"/>
          <w:szCs w:val="24"/>
        </w:rPr>
      </w:pPr>
      <w:r>
        <w:rPr>
          <w:rFonts w:ascii="Times New Roman" w:hAnsi="Times New Roman" w:eastAsia="Arial" w:cs="Times New Roman"/>
          <w:szCs w:val="24"/>
        </w:rPr>
        <w:t xml:space="preserve"> • </w:t>
      </w:r>
      <w:r>
        <w:rPr>
          <w:rFonts w:ascii="Times New Roman" w:hAnsi="Times New Roman" w:cs="Times New Roman"/>
          <w:szCs w:val="24"/>
        </w:rPr>
        <w:t>инвариантная (часы федерального компонента);</w:t>
      </w:r>
    </w:p>
    <w:p>
      <w:pPr>
        <w:pStyle w:val="26"/>
        <w:jc w:val="both"/>
        <w:rPr>
          <w:rFonts w:ascii="Times New Roman" w:hAnsi="Times New Roman"/>
          <w:sz w:val="28"/>
          <w:szCs w:val="28"/>
        </w:rPr>
      </w:pPr>
      <w:r>
        <w:rPr>
          <w:rFonts w:ascii="Times New Roman" w:hAnsi="Times New Roman" w:eastAsia="Arial"/>
          <w:szCs w:val="24"/>
        </w:rPr>
        <w:t xml:space="preserve"> • </w:t>
      </w:r>
      <w:r>
        <w:rPr>
          <w:rFonts w:ascii="Times New Roman" w:hAnsi="Times New Roman"/>
          <w:szCs w:val="24"/>
        </w:rPr>
        <w:t>вариативная (компонент образовательного учреждения, региональный компонент).</w:t>
      </w:r>
      <w:r>
        <w:rPr>
          <w:rFonts w:ascii="Times New Roman" w:hAnsi="Times New Roman"/>
          <w:sz w:val="28"/>
          <w:szCs w:val="28"/>
        </w:rPr>
        <w:t xml:space="preserve">  </w:t>
      </w:r>
    </w:p>
    <w:p>
      <w:pPr>
        <w:pStyle w:val="26"/>
        <w:jc w:val="both"/>
        <w:rPr>
          <w:rFonts w:ascii="Times New Roman" w:hAnsi="Times New Roman"/>
          <w:sz w:val="24"/>
          <w:szCs w:val="24"/>
        </w:rPr>
      </w:pPr>
      <w:r>
        <w:rPr>
          <w:rFonts w:ascii="Times New Roman" w:hAnsi="Times New Roman"/>
          <w:sz w:val="24"/>
          <w:szCs w:val="24"/>
        </w:rPr>
        <w:t xml:space="preserve">     Учебный план утвержден на Педагогическом совете; в нем отражены все образовательные области, образовательные компоненты и учтены нормативы учебной нагрузки школьников. В учебном плане школы время, отведенное на изучение образовательных компонентов и областей, соответствует требованиям основных образовательных программ, разработанных на основе государственных образовательных стандартов начального общего и основного общего образования. В учебном плане школы время, отведенное на изучение образовательных компонентов и областей, соответствует требованиям примерных образовательных программ, разработанных Министерством образования и науки Российской Федерации на основе государственных образовательных стандартов начального общего и основного общего образования. Учебные предметы инвариантной части учебного плана ведутся по государственным программам и учебникам, утвержденным перечнем Министерства образования и науки Российской Федерации; элективные курсы и предметы вариативной части учебного плана преподаются по региональным и федеральным учебным программам.    </w:t>
      </w:r>
    </w:p>
    <w:p>
      <w:pPr>
        <w:spacing w:after="0" w:line="240" w:lineRule="auto"/>
        <w:jc w:val="center"/>
        <w:rPr>
          <w:rFonts w:ascii="Times New Roman" w:hAnsi="Times New Roman" w:cs="Times New Roman"/>
          <w:b/>
          <w:szCs w:val="24"/>
        </w:rPr>
      </w:pPr>
    </w:p>
    <w:p>
      <w:pPr>
        <w:spacing w:after="0" w:line="240" w:lineRule="auto"/>
        <w:jc w:val="center"/>
        <w:rPr>
          <w:rFonts w:ascii="Times New Roman" w:hAnsi="Times New Roman" w:cs="Times New Roman"/>
          <w:b/>
          <w:szCs w:val="24"/>
        </w:rPr>
      </w:pPr>
      <w:r>
        <w:rPr>
          <w:rFonts w:ascii="Times New Roman" w:hAnsi="Times New Roman" w:cs="Times New Roman"/>
          <w:b/>
          <w:szCs w:val="24"/>
        </w:rPr>
        <w:t>Режим работы</w:t>
      </w:r>
    </w:p>
    <w:p>
      <w:pPr>
        <w:spacing w:after="0" w:line="240" w:lineRule="auto"/>
        <w:jc w:val="center"/>
        <w:rPr>
          <w:rFonts w:ascii="Times New Roman" w:hAnsi="Times New Roman" w:cs="Times New Roman"/>
          <w:b/>
          <w:szCs w:val="24"/>
        </w:rPr>
      </w:pPr>
    </w:p>
    <w:p>
      <w:pPr>
        <w:pStyle w:val="26"/>
        <w:rPr>
          <w:rFonts w:ascii="Times New Roman" w:hAnsi="Times New Roman"/>
          <w:color w:val="000000"/>
          <w:sz w:val="24"/>
          <w:szCs w:val="24"/>
        </w:rPr>
      </w:pPr>
      <w:r>
        <w:rPr>
          <w:rFonts w:ascii="Times New Roman" w:hAnsi="Times New Roman"/>
          <w:color w:val="000000"/>
          <w:sz w:val="24"/>
          <w:szCs w:val="24"/>
        </w:rPr>
        <w:t xml:space="preserve">Школа работает в режиме пятидневной учебной недели. Все обучающиеся занимаются в первую смену. </w:t>
      </w:r>
    </w:p>
    <w:p>
      <w:pPr>
        <w:pStyle w:val="26"/>
        <w:rPr>
          <w:rFonts w:hint="default" w:ascii="Times New Roman" w:hAnsi="Times New Roman"/>
          <w:color w:val="000000"/>
          <w:sz w:val="24"/>
          <w:szCs w:val="24"/>
          <w:lang w:val="ru-RU"/>
        </w:rPr>
      </w:pPr>
      <w:r>
        <w:rPr>
          <w:rFonts w:ascii="Times New Roman" w:hAnsi="Times New Roman"/>
          <w:color w:val="000000"/>
          <w:sz w:val="24"/>
          <w:szCs w:val="24"/>
        </w:rPr>
        <w:t>Продолжительность учебного года при получении начального общего образования составляет</w:t>
      </w:r>
      <w:r>
        <w:rPr>
          <w:rFonts w:hint="default" w:ascii="Times New Roman" w:hAnsi="Times New Roman"/>
          <w:color w:val="000000"/>
          <w:sz w:val="24"/>
          <w:szCs w:val="24"/>
          <w:lang w:val="ru-RU"/>
        </w:rPr>
        <w:t xml:space="preserve"> 2 класс -34 недели.</w:t>
      </w:r>
    </w:p>
    <w:p>
      <w:pPr>
        <w:pStyle w:val="26"/>
        <w:rPr>
          <w:rFonts w:ascii="Times New Roman" w:hAnsi="Times New Roman"/>
          <w:color w:val="000000"/>
          <w:sz w:val="24"/>
          <w:szCs w:val="24"/>
        </w:rPr>
      </w:pPr>
    </w:p>
    <w:p>
      <w:pPr>
        <w:pStyle w:val="26"/>
        <w:rPr>
          <w:rFonts w:ascii="Times New Roman" w:hAnsi="Times New Roman"/>
          <w:color w:val="000000"/>
          <w:sz w:val="24"/>
          <w:szCs w:val="24"/>
        </w:rPr>
      </w:pPr>
      <w:r>
        <w:rPr>
          <w:rFonts w:ascii="Times New Roman" w:hAnsi="Times New Roman"/>
          <w:color w:val="000000"/>
          <w:sz w:val="24"/>
          <w:szCs w:val="24"/>
        </w:rPr>
        <w:t xml:space="preserve">Продолжительность каникул в течение учебного года составляет не менее 30 календарных дней, летом не менее 8 недель </w:t>
      </w:r>
    </w:p>
    <w:p>
      <w:pPr>
        <w:spacing w:after="0" w:line="240" w:lineRule="auto"/>
        <w:jc w:val="center"/>
        <w:rPr>
          <w:rFonts w:ascii="Times New Roman" w:hAnsi="Times New Roman" w:eastAsia="Times New Roman" w:cs="Times New Roman"/>
          <w:b/>
          <w:szCs w:val="24"/>
          <w:lang w:eastAsia="ru-RU"/>
        </w:rPr>
      </w:pPr>
    </w:p>
    <w:p>
      <w:pPr>
        <w:spacing w:after="0" w:line="240" w:lineRule="auto"/>
        <w:ind w:firstLine="567"/>
        <w:jc w:val="both"/>
        <w:rPr>
          <w:rFonts w:ascii="Times New Roman" w:hAnsi="Times New Roman" w:eastAsia="Times New Roman" w:cs="Times New Roman"/>
          <w:szCs w:val="24"/>
          <w:lang w:eastAsia="ru-RU"/>
        </w:rPr>
      </w:pPr>
    </w:p>
    <w:p>
      <w:pPr>
        <w:spacing w:after="0" w:line="240" w:lineRule="auto"/>
        <w:ind w:firstLine="567"/>
        <w:jc w:val="both"/>
        <w:rPr>
          <w:rFonts w:ascii="Times New Roman" w:hAnsi="Times New Roman" w:eastAsia="Times New Roman" w:cs="Times New Roman"/>
          <w:szCs w:val="24"/>
          <w:lang w:eastAsia="ru-RU"/>
        </w:rPr>
      </w:pPr>
      <w:r>
        <w:rPr>
          <w:rFonts w:ascii="Times New Roman" w:hAnsi="Times New Roman" w:eastAsia="Times New Roman" w:cs="Times New Roman"/>
          <w:szCs w:val="24"/>
          <w:lang w:eastAsia="ru-RU"/>
        </w:rPr>
        <w:t>Продолжительность уроков:</w:t>
      </w:r>
    </w:p>
    <w:p>
      <w:pPr>
        <w:numPr>
          <w:ilvl w:val="0"/>
          <w:numId w:val="2"/>
        </w:numPr>
        <w:suppressAutoHyphens/>
        <w:spacing w:after="0" w:line="240" w:lineRule="auto"/>
        <w:jc w:val="both"/>
        <w:rPr>
          <w:rFonts w:ascii="Times New Roman" w:hAnsi="Times New Roman" w:eastAsia="Times New Roman" w:cs="Times New Roman"/>
          <w:szCs w:val="24"/>
          <w:lang w:eastAsia="ru-RU"/>
        </w:rPr>
      </w:pPr>
      <w:r>
        <w:rPr>
          <w:rFonts w:hint="default" w:ascii="Times New Roman" w:hAnsi="Times New Roman" w:eastAsia="Times New Roman" w:cs="Times New Roman"/>
          <w:szCs w:val="24"/>
          <w:lang w:val="en-US" w:eastAsia="ru-RU"/>
        </w:rPr>
        <w:t>2 класс - 45 минут</w:t>
      </w:r>
    </w:p>
    <w:p>
      <w:pPr>
        <w:pStyle w:val="26"/>
        <w:ind w:left="360"/>
        <w:rPr>
          <w:rFonts w:ascii="Times New Roman" w:hAnsi="Times New Roman"/>
          <w:sz w:val="24"/>
          <w:szCs w:val="24"/>
        </w:rPr>
      </w:pPr>
      <w:r>
        <w:rPr>
          <w:rFonts w:ascii="Times New Roman" w:hAnsi="Times New Roman"/>
          <w:sz w:val="24"/>
          <w:szCs w:val="24"/>
        </w:rPr>
        <w:t>Формы получения образования: классно-урочная.</w:t>
      </w:r>
    </w:p>
    <w:p>
      <w:pPr>
        <w:pStyle w:val="20"/>
        <w:spacing w:after="0" w:line="240" w:lineRule="auto"/>
        <w:jc w:val="center"/>
        <w:rPr>
          <w:rFonts w:ascii="Times New Roman" w:hAnsi="Times New Roman" w:cs="Times New Roman"/>
          <w:b/>
          <w:szCs w:val="24"/>
        </w:rPr>
      </w:pPr>
    </w:p>
    <w:p>
      <w:pPr>
        <w:spacing w:after="0" w:line="240" w:lineRule="auto"/>
        <w:jc w:val="both"/>
        <w:rPr>
          <w:rFonts w:ascii="Times New Roman" w:hAnsi="Times New Roman" w:eastAsia="Times New Roman" w:cs="Times New Roman"/>
          <w:szCs w:val="24"/>
          <w:lang w:eastAsia="ru-RU"/>
        </w:rPr>
      </w:pPr>
    </w:p>
    <w:p>
      <w:pPr>
        <w:spacing w:after="0" w:line="240" w:lineRule="auto"/>
        <w:jc w:val="center"/>
        <w:rPr>
          <w:rFonts w:ascii="Times New Roman" w:hAnsi="Times New Roman" w:eastAsia="Times New Roman" w:cs="Times New Roman"/>
          <w:b/>
          <w:szCs w:val="24"/>
          <w:lang w:eastAsia="ru-RU"/>
        </w:rPr>
      </w:pPr>
      <w:r>
        <w:rPr>
          <w:rFonts w:ascii="Times New Roman" w:hAnsi="Times New Roman" w:eastAsia="Times New Roman" w:cs="Times New Roman"/>
          <w:b/>
          <w:szCs w:val="24"/>
          <w:lang w:eastAsia="ru-RU"/>
        </w:rPr>
        <w:t>Расписание уроков</w:t>
      </w:r>
    </w:p>
    <w:p>
      <w:pPr>
        <w:spacing w:after="0" w:line="240" w:lineRule="auto"/>
        <w:jc w:val="center"/>
        <w:rPr>
          <w:rFonts w:ascii="Times New Roman" w:hAnsi="Times New Roman" w:eastAsia="Times New Roman" w:cs="Times New Roman"/>
          <w:b/>
          <w:szCs w:val="24"/>
          <w:lang w:eastAsia="ru-RU"/>
        </w:rPr>
      </w:pPr>
    </w:p>
    <w:p>
      <w:pPr>
        <w:spacing w:after="0" w:line="240" w:lineRule="auto"/>
        <w:ind w:firstLine="567"/>
        <w:jc w:val="both"/>
        <w:rPr>
          <w:rFonts w:ascii="Times New Roman" w:hAnsi="Times New Roman" w:eastAsia="Times New Roman" w:cs="Times New Roman"/>
          <w:szCs w:val="24"/>
          <w:lang w:eastAsia="ru-RU"/>
        </w:rPr>
      </w:pPr>
      <w:r>
        <w:rPr>
          <w:rFonts w:ascii="Times New Roman" w:hAnsi="Times New Roman" w:eastAsia="Times New Roman" w:cs="Times New Roman"/>
          <w:szCs w:val="24"/>
          <w:lang w:eastAsia="ru-RU"/>
        </w:rPr>
        <w:t>Расписание уроков соответствует гигиеническим требованиям к условиям обучения в общеобразовательных учреждениях (санитарно-эпидемиологические правила СанПиН 2.4.2.1178-02). Расписание составлено с учётом динамики изменения физиологических функций и работоспособности, учащихся на протяжении учебного дня и недели и сложности предметов. В расписание включена одна перемена продолжительностью 20 мин.(прием пищи), остальные -по 10 мин. Часы внеурочной деятельности проводятся не ранее, чем через 45 минут после окончания уроков.</w:t>
      </w:r>
    </w:p>
    <w:p>
      <w:pPr>
        <w:pStyle w:val="26"/>
        <w:jc w:val="both"/>
        <w:rPr>
          <w:rFonts w:ascii="Times New Roman" w:hAnsi="Times New Roman"/>
          <w:sz w:val="28"/>
          <w:szCs w:val="28"/>
        </w:rPr>
      </w:pPr>
    </w:p>
    <w:p>
      <w:pPr>
        <w:spacing w:before="120" w:after="0" w:line="240" w:lineRule="auto"/>
        <w:ind w:left="426"/>
        <w:jc w:val="center"/>
        <w:rPr>
          <w:rFonts w:ascii="Times New Roman" w:hAnsi="Times New Roman" w:cs="Times New Roman"/>
          <w:b/>
          <w:szCs w:val="24"/>
        </w:rPr>
      </w:pPr>
      <w:r>
        <w:rPr>
          <w:rFonts w:ascii="Times New Roman" w:hAnsi="Times New Roman" w:cs="Times New Roman"/>
          <w:b/>
          <w:szCs w:val="24"/>
        </w:rPr>
        <w:t>Воспитательная работа</w:t>
      </w:r>
    </w:p>
    <w:p>
      <w:pPr>
        <w:spacing w:after="150" w:line="240" w:lineRule="auto"/>
        <w:rPr>
          <w:rFonts w:ascii="Times New Roman" w:hAnsi="Times New Roman"/>
          <w:szCs w:val="24"/>
        </w:rPr>
      </w:pPr>
      <w:r>
        <w:rPr>
          <w:rFonts w:ascii="Times New Roman" w:hAnsi="Times New Roman"/>
          <w:b/>
          <w:szCs w:val="24"/>
        </w:rPr>
        <w:t>Целью</w:t>
      </w:r>
      <w:r>
        <w:rPr>
          <w:rFonts w:ascii="Times New Roman" w:hAnsi="Times New Roman"/>
          <w:szCs w:val="24"/>
        </w:rPr>
        <w:t xml:space="preserve"> вос</w:t>
      </w:r>
      <w:r>
        <w:rPr>
          <w:rFonts w:ascii="Times New Roman" w:hAnsi="Times New Roman"/>
          <w:szCs w:val="24"/>
        </w:rPr>
        <w:softHyphen/>
      </w:r>
      <w:r>
        <w:rPr>
          <w:rFonts w:ascii="Times New Roman" w:hAnsi="Times New Roman"/>
          <w:szCs w:val="24"/>
        </w:rPr>
        <w:t>питания школьников является</w:t>
      </w:r>
      <w:r>
        <w:rPr>
          <w:rFonts w:ascii="Times New Roman" w:hAnsi="Times New Roman"/>
          <w:sz w:val="28"/>
          <w:szCs w:val="28"/>
        </w:rPr>
        <w:t xml:space="preserve">  </w:t>
      </w:r>
      <w:r>
        <w:rPr>
          <w:rFonts w:ascii="Times New Roman" w:hAnsi="Times New Roman"/>
          <w:szCs w:val="24"/>
        </w:rPr>
        <w:t> создание условий, способствующих развитию интеллектуальных, творческих, личностных качеств учащихся, их социализации и адаптации в обществе на основе принципов самоуправления.</w:t>
      </w:r>
    </w:p>
    <w:p>
      <w:pPr>
        <w:pStyle w:val="26"/>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В текущем учебном году педагогический коллектив работал над следующими </w:t>
      </w:r>
      <w:r>
        <w:rPr>
          <w:rFonts w:ascii="Times New Roman" w:hAnsi="Times New Roman"/>
          <w:b/>
          <w:bCs/>
          <w:sz w:val="24"/>
          <w:szCs w:val="24"/>
        </w:rPr>
        <w:t>задачами:</w:t>
      </w:r>
    </w:p>
    <w:p>
      <w:pPr>
        <w:pStyle w:val="36"/>
        <w:numPr>
          <w:ilvl w:val="0"/>
          <w:numId w:val="3"/>
        </w:numPr>
        <w:spacing w:after="150" w:line="240" w:lineRule="auto"/>
        <w:rPr>
          <w:rFonts w:ascii="Times New Roman" w:hAnsi="Times New Roman"/>
          <w:sz w:val="24"/>
          <w:szCs w:val="24"/>
        </w:rPr>
      </w:pPr>
      <w:r>
        <w:rPr>
          <w:rFonts w:ascii="Times New Roman" w:hAnsi="Times New Roman"/>
          <w:sz w:val="24"/>
          <w:szCs w:val="24"/>
        </w:rPr>
        <w:t>Активизировать просветительскую деятельность с родительской общественностью по профилактике асоциального поведения, здоровьесбережению и безопасности обучающихся;</w:t>
      </w:r>
    </w:p>
    <w:p>
      <w:pPr>
        <w:pStyle w:val="36"/>
        <w:numPr>
          <w:ilvl w:val="0"/>
          <w:numId w:val="3"/>
        </w:numPr>
        <w:spacing w:after="150" w:line="240" w:lineRule="auto"/>
        <w:rPr>
          <w:rFonts w:ascii="Times New Roman" w:hAnsi="Times New Roman"/>
          <w:sz w:val="24"/>
          <w:szCs w:val="24"/>
        </w:rPr>
      </w:pPr>
      <w:r>
        <w:rPr>
          <w:rFonts w:ascii="Times New Roman" w:hAnsi="Times New Roman"/>
          <w:sz w:val="24"/>
          <w:szCs w:val="24"/>
        </w:rPr>
        <w:t>Приобщение учащихся к богатству общечеловеческой культуры, духовным ценностям своего народа;</w:t>
      </w:r>
    </w:p>
    <w:p>
      <w:pPr>
        <w:pStyle w:val="36"/>
        <w:numPr>
          <w:ilvl w:val="0"/>
          <w:numId w:val="3"/>
        </w:numPr>
        <w:spacing w:after="150" w:line="240" w:lineRule="auto"/>
        <w:rPr>
          <w:rFonts w:ascii="Times New Roman" w:hAnsi="Times New Roman"/>
          <w:sz w:val="24"/>
          <w:szCs w:val="24"/>
        </w:rPr>
      </w:pPr>
      <w:r>
        <w:rPr>
          <w:rFonts w:ascii="Times New Roman" w:hAnsi="Times New Roman"/>
          <w:sz w:val="24"/>
          <w:szCs w:val="24"/>
        </w:rPr>
        <w:t>Способствовать росту инициативы, самостоятельности через дальнейшее развитие системы школьного и классно самоуправления;</w:t>
      </w:r>
    </w:p>
    <w:p>
      <w:pPr>
        <w:pStyle w:val="36"/>
        <w:numPr>
          <w:ilvl w:val="0"/>
          <w:numId w:val="3"/>
        </w:numPr>
        <w:spacing w:after="150" w:line="240" w:lineRule="auto"/>
        <w:rPr>
          <w:rFonts w:ascii="Times New Roman" w:hAnsi="Times New Roman"/>
          <w:sz w:val="24"/>
          <w:szCs w:val="24"/>
        </w:rPr>
      </w:pPr>
      <w:r>
        <w:rPr>
          <w:rFonts w:ascii="Times New Roman" w:hAnsi="Times New Roman"/>
          <w:sz w:val="24"/>
          <w:szCs w:val="24"/>
        </w:rPr>
        <w:t>Воспитание уважения к закону, развитие гражданской ответственности;</w:t>
      </w:r>
    </w:p>
    <w:p>
      <w:pPr>
        <w:pStyle w:val="36"/>
        <w:numPr>
          <w:ilvl w:val="0"/>
          <w:numId w:val="3"/>
        </w:numPr>
        <w:spacing w:after="150" w:line="240" w:lineRule="auto"/>
        <w:rPr>
          <w:rFonts w:ascii="Times New Roman" w:hAnsi="Times New Roman"/>
          <w:sz w:val="24"/>
          <w:szCs w:val="24"/>
        </w:rPr>
      </w:pPr>
      <w:r>
        <w:rPr>
          <w:rFonts w:ascii="Times New Roman" w:hAnsi="Times New Roman"/>
          <w:sz w:val="24"/>
          <w:szCs w:val="24"/>
        </w:rPr>
        <w:t>Воспитание и развитие потребности в здоровом образе жизни.</w:t>
      </w:r>
    </w:p>
    <w:p>
      <w:pPr>
        <w:pStyle w:val="26"/>
        <w:jc w:val="both"/>
        <w:rPr>
          <w:rFonts w:ascii="Times New Roman" w:hAnsi="Times New Roman"/>
          <w:sz w:val="24"/>
          <w:szCs w:val="24"/>
        </w:rPr>
      </w:pPr>
    </w:p>
    <w:p>
      <w:pPr>
        <w:pStyle w:val="26"/>
        <w:jc w:val="both"/>
        <w:rPr>
          <w:rFonts w:ascii="Times New Roman" w:hAnsi="Times New Roman"/>
          <w:sz w:val="24"/>
          <w:szCs w:val="24"/>
        </w:rPr>
      </w:pPr>
    </w:p>
    <w:p>
      <w:pPr>
        <w:pStyle w:val="26"/>
        <w:jc w:val="both"/>
        <w:rPr>
          <w:rFonts w:ascii="Times New Roman" w:hAnsi="Times New Roman"/>
          <w:sz w:val="24"/>
          <w:szCs w:val="24"/>
        </w:rPr>
      </w:pPr>
      <w:r>
        <w:rPr>
          <w:rFonts w:ascii="Times New Roman" w:hAnsi="Times New Roman"/>
          <w:sz w:val="24"/>
          <w:szCs w:val="24"/>
        </w:rPr>
        <w:t xml:space="preserve">        Анализируя уровень организации воспитательной деятельности школы нужно отметить, что в наличии имеется: </w:t>
      </w:r>
    </w:p>
    <w:p>
      <w:pPr>
        <w:pStyle w:val="26"/>
        <w:jc w:val="both"/>
        <w:rPr>
          <w:rFonts w:ascii="Times New Roman" w:hAnsi="Times New Roman"/>
          <w:sz w:val="24"/>
          <w:szCs w:val="24"/>
        </w:rPr>
      </w:pPr>
      <w:r>
        <w:rPr>
          <w:rFonts w:ascii="Times New Roman" w:hAnsi="Times New Roman"/>
          <w:sz w:val="24"/>
          <w:szCs w:val="24"/>
        </w:rPr>
        <w:t xml:space="preserve">- нормативно-правовая база  воспитательного процесса; </w:t>
      </w:r>
    </w:p>
    <w:p>
      <w:pPr>
        <w:pStyle w:val="26"/>
        <w:jc w:val="both"/>
        <w:rPr>
          <w:rFonts w:ascii="Times New Roman" w:hAnsi="Times New Roman"/>
          <w:sz w:val="24"/>
          <w:szCs w:val="24"/>
        </w:rPr>
      </w:pPr>
      <w:r>
        <w:rPr>
          <w:rFonts w:ascii="Times New Roman" w:hAnsi="Times New Roman"/>
          <w:sz w:val="24"/>
          <w:szCs w:val="24"/>
        </w:rPr>
        <w:t>-</w:t>
      </w:r>
      <w:r>
        <w:rPr>
          <w:rFonts w:ascii="Times New Roman" w:hAnsi="Times New Roman"/>
          <w:color w:val="000000"/>
          <w:sz w:val="24"/>
          <w:szCs w:val="24"/>
          <w:shd w:val="clear" w:color="auto" w:fill="FFFFFF"/>
        </w:rPr>
        <w:t>программа духовно-нравственного воспитания, развития обучающихся  при получении начального общего образования</w:t>
      </w:r>
      <w:r>
        <w:rPr>
          <w:rFonts w:ascii="Times New Roman" w:hAnsi="Times New Roman"/>
          <w:sz w:val="24"/>
          <w:szCs w:val="24"/>
        </w:rPr>
        <w:t>;</w:t>
      </w:r>
    </w:p>
    <w:p>
      <w:pPr>
        <w:pStyle w:val="26"/>
        <w:jc w:val="both"/>
        <w:rPr>
          <w:rFonts w:ascii="Times New Roman" w:hAnsi="Times New Roman"/>
          <w:color w:val="000000"/>
          <w:sz w:val="24"/>
          <w:szCs w:val="24"/>
          <w:shd w:val="clear" w:color="auto" w:fill="FFFFFF"/>
        </w:rPr>
      </w:pPr>
      <w:r>
        <w:rPr>
          <w:rFonts w:ascii="Times New Roman" w:hAnsi="Times New Roman"/>
          <w:sz w:val="24"/>
          <w:szCs w:val="24"/>
        </w:rPr>
        <w:t xml:space="preserve">- </w:t>
      </w:r>
      <w:r>
        <w:rPr>
          <w:rFonts w:ascii="Times New Roman" w:hAnsi="Times New Roman"/>
          <w:color w:val="000000"/>
          <w:sz w:val="24"/>
          <w:szCs w:val="24"/>
          <w:shd w:val="clear" w:color="auto" w:fill="FFFFFF"/>
        </w:rPr>
        <w:t>программа формирования экологической культуры, здорового и безопасного образа жизни;</w:t>
      </w:r>
    </w:p>
    <w:p>
      <w:pPr>
        <w:pStyle w:val="26"/>
        <w:jc w:val="both"/>
        <w:rPr>
          <w:rFonts w:ascii="Times New Roman" w:hAnsi="Times New Roman"/>
          <w:sz w:val="24"/>
          <w:szCs w:val="24"/>
        </w:rPr>
      </w:pPr>
      <w:r>
        <w:rPr>
          <w:rFonts w:ascii="Times New Roman" w:hAnsi="Times New Roman"/>
          <w:color w:val="000000"/>
          <w:sz w:val="24"/>
          <w:szCs w:val="24"/>
          <w:shd w:val="clear" w:color="auto" w:fill="FFFFFF"/>
        </w:rPr>
        <w:t>- программа воспитания и социализации;</w:t>
      </w:r>
    </w:p>
    <w:p>
      <w:pPr>
        <w:pStyle w:val="26"/>
        <w:jc w:val="both"/>
        <w:rPr>
          <w:rFonts w:ascii="Times New Roman" w:hAnsi="Times New Roman"/>
          <w:sz w:val="24"/>
          <w:szCs w:val="24"/>
        </w:rPr>
      </w:pPr>
      <w:r>
        <w:rPr>
          <w:rFonts w:ascii="Times New Roman" w:hAnsi="Times New Roman"/>
          <w:sz w:val="24"/>
          <w:szCs w:val="24"/>
        </w:rPr>
        <w:t>- программа «Разговор о правильном питании»;</w:t>
      </w:r>
    </w:p>
    <w:p>
      <w:pPr>
        <w:pStyle w:val="26"/>
        <w:jc w:val="both"/>
        <w:rPr>
          <w:rFonts w:ascii="Times New Roman" w:hAnsi="Times New Roman"/>
          <w:sz w:val="24"/>
          <w:szCs w:val="24"/>
        </w:rPr>
      </w:pPr>
      <w:r>
        <w:rPr>
          <w:rFonts w:ascii="Times New Roman" w:hAnsi="Times New Roman"/>
          <w:sz w:val="24"/>
          <w:szCs w:val="24"/>
        </w:rPr>
        <w:t xml:space="preserve">- план работы по профилактике безнадзорности и правонарушений несовершеннолетних и защита их прав; </w:t>
      </w:r>
    </w:p>
    <w:p>
      <w:pPr>
        <w:pStyle w:val="26"/>
        <w:jc w:val="both"/>
        <w:rPr>
          <w:rFonts w:ascii="Times New Roman" w:hAnsi="Times New Roman"/>
          <w:sz w:val="24"/>
          <w:szCs w:val="24"/>
        </w:rPr>
      </w:pPr>
      <w:r>
        <w:rPr>
          <w:rFonts w:ascii="Times New Roman" w:hAnsi="Times New Roman"/>
          <w:sz w:val="24"/>
          <w:szCs w:val="24"/>
        </w:rPr>
        <w:t>- план работы по предупреждению дорожно-транспортного травматизма среди школьников;</w:t>
      </w:r>
    </w:p>
    <w:p>
      <w:pPr>
        <w:pStyle w:val="26"/>
        <w:jc w:val="both"/>
        <w:rPr>
          <w:rFonts w:ascii="Times New Roman" w:hAnsi="Times New Roman"/>
          <w:sz w:val="24"/>
          <w:szCs w:val="24"/>
        </w:rPr>
      </w:pPr>
      <w:r>
        <w:rPr>
          <w:rFonts w:ascii="Times New Roman" w:hAnsi="Times New Roman"/>
          <w:sz w:val="24"/>
          <w:szCs w:val="24"/>
        </w:rPr>
        <w:t xml:space="preserve">- план работы по гражданско-патриотическому воспитанию; </w:t>
      </w:r>
    </w:p>
    <w:p>
      <w:pPr>
        <w:pStyle w:val="26"/>
        <w:jc w:val="both"/>
        <w:rPr>
          <w:rFonts w:ascii="Times New Roman" w:hAnsi="Times New Roman"/>
          <w:sz w:val="24"/>
          <w:szCs w:val="24"/>
        </w:rPr>
      </w:pPr>
      <w:r>
        <w:rPr>
          <w:rFonts w:ascii="Times New Roman" w:hAnsi="Times New Roman"/>
          <w:sz w:val="24"/>
          <w:szCs w:val="24"/>
        </w:rPr>
        <w:t>- план работы по антитеррористической защищенности.</w:t>
      </w:r>
    </w:p>
    <w:p>
      <w:pPr>
        <w:pStyle w:val="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Воспитательная деятельность педагогов в школе реализуется в трех  направлениях: в процессе обучения, во внеурочной и во внешкольной деятельности. </w:t>
      </w:r>
    </w:p>
    <w:p>
      <w:pPr>
        <w:pStyle w:val="26"/>
        <w:jc w:val="both"/>
        <w:rPr>
          <w:rFonts w:ascii="Times New Roman" w:hAnsi="Times New Roman"/>
          <w:sz w:val="24"/>
          <w:szCs w:val="24"/>
        </w:rPr>
      </w:pPr>
      <w:r>
        <w:rPr>
          <w:rFonts w:ascii="Times New Roman" w:hAnsi="Times New Roman"/>
          <w:sz w:val="24"/>
          <w:szCs w:val="24"/>
        </w:rPr>
        <w:t>В этом году уделялось большое внимание воспитательному потенциалу  уроков, внеурочных занятий.   Воспитательная работа проводилась по различным  направлениям и реализовывалась следующими средствами</w:t>
      </w:r>
    </w:p>
    <w:p>
      <w:pPr>
        <w:pStyle w:val="26"/>
        <w:jc w:val="both"/>
        <w:rPr>
          <w:rFonts w:ascii="Times New Roman" w:hAnsi="Times New Roman"/>
          <w:b/>
          <w:i/>
          <w:sz w:val="24"/>
          <w:szCs w:val="24"/>
        </w:rPr>
      </w:pPr>
      <w:r>
        <w:rPr>
          <w:rStyle w:val="8"/>
          <w:rFonts w:ascii="Times New Roman" w:hAnsi="Times New Roman"/>
          <w:sz w:val="24"/>
          <w:szCs w:val="24"/>
        </w:rPr>
        <w:t>1</w:t>
      </w:r>
      <w:r>
        <w:rPr>
          <w:rStyle w:val="8"/>
          <w:rFonts w:ascii="Times New Roman" w:hAnsi="Times New Roman"/>
          <w:b w:val="0"/>
          <w:sz w:val="24"/>
          <w:szCs w:val="24"/>
        </w:rPr>
        <w:t xml:space="preserve">. </w:t>
      </w:r>
      <w:r>
        <w:rPr>
          <w:rFonts w:ascii="Times New Roman" w:hAnsi="Times New Roman"/>
          <w:b/>
          <w:i/>
          <w:sz w:val="24"/>
          <w:szCs w:val="24"/>
        </w:rPr>
        <w:t>нравственно-эстетическое направление:</w:t>
      </w:r>
    </w:p>
    <w:p>
      <w:pPr>
        <w:pStyle w:val="26"/>
        <w:numPr>
          <w:ilvl w:val="0"/>
          <w:numId w:val="4"/>
        </w:numPr>
        <w:jc w:val="both"/>
        <w:rPr>
          <w:rFonts w:ascii="Times New Roman" w:hAnsi="Times New Roman"/>
          <w:sz w:val="24"/>
          <w:szCs w:val="24"/>
        </w:rPr>
      </w:pPr>
      <w:r>
        <w:rPr>
          <w:rFonts w:ascii="Times New Roman" w:hAnsi="Times New Roman"/>
          <w:sz w:val="24"/>
          <w:szCs w:val="24"/>
        </w:rPr>
        <w:t>День Знаний;</w:t>
      </w:r>
    </w:p>
    <w:p>
      <w:pPr>
        <w:pStyle w:val="26"/>
        <w:numPr>
          <w:ilvl w:val="0"/>
          <w:numId w:val="4"/>
        </w:numPr>
        <w:jc w:val="both"/>
        <w:rPr>
          <w:rFonts w:ascii="Times New Roman" w:hAnsi="Times New Roman"/>
          <w:sz w:val="24"/>
          <w:szCs w:val="24"/>
        </w:rPr>
      </w:pPr>
      <w:r>
        <w:rPr>
          <w:rFonts w:ascii="Times New Roman" w:hAnsi="Times New Roman"/>
          <w:sz w:val="24"/>
          <w:szCs w:val="24"/>
        </w:rPr>
        <w:t>концерт ко Дню Матери;</w:t>
      </w:r>
    </w:p>
    <w:p>
      <w:pPr>
        <w:pStyle w:val="26"/>
        <w:numPr>
          <w:ilvl w:val="0"/>
          <w:numId w:val="4"/>
        </w:numPr>
        <w:jc w:val="both"/>
        <w:rPr>
          <w:rFonts w:ascii="Times New Roman" w:hAnsi="Times New Roman"/>
          <w:sz w:val="24"/>
          <w:szCs w:val="24"/>
        </w:rPr>
      </w:pPr>
      <w:r>
        <w:rPr>
          <w:rFonts w:ascii="Times New Roman" w:hAnsi="Times New Roman"/>
          <w:sz w:val="24"/>
          <w:szCs w:val="24"/>
        </w:rPr>
        <w:t>акция «Дешевное тепло» (провеведение мероприятия ко дню пожилых людей в КЦСОН с.Екатериновка)</w:t>
      </w:r>
    </w:p>
    <w:p>
      <w:pPr>
        <w:pStyle w:val="26"/>
        <w:numPr>
          <w:ilvl w:val="0"/>
          <w:numId w:val="4"/>
        </w:numPr>
        <w:jc w:val="both"/>
        <w:rPr>
          <w:rFonts w:ascii="Times New Roman" w:hAnsi="Times New Roman"/>
          <w:sz w:val="24"/>
          <w:szCs w:val="24"/>
        </w:rPr>
      </w:pPr>
      <w:r>
        <w:rPr>
          <w:rFonts w:ascii="Times New Roman" w:hAnsi="Times New Roman"/>
          <w:sz w:val="24"/>
          <w:szCs w:val="24"/>
        </w:rPr>
        <w:t>акции  "Цветы для мамы»"</w:t>
      </w:r>
    </w:p>
    <w:p>
      <w:pPr>
        <w:pStyle w:val="26"/>
        <w:numPr>
          <w:ilvl w:val="0"/>
          <w:numId w:val="5"/>
        </w:numPr>
        <w:jc w:val="both"/>
        <w:rPr>
          <w:rFonts w:ascii="Times New Roman" w:hAnsi="Times New Roman"/>
          <w:sz w:val="24"/>
          <w:szCs w:val="24"/>
        </w:rPr>
      </w:pPr>
      <w:r>
        <w:rPr>
          <w:rFonts w:ascii="Times New Roman" w:hAnsi="Times New Roman"/>
          <w:sz w:val="24"/>
          <w:szCs w:val="24"/>
        </w:rPr>
        <w:t>творческие конкурсы.</w:t>
      </w:r>
    </w:p>
    <w:p>
      <w:pPr>
        <w:pStyle w:val="26"/>
        <w:numPr>
          <w:ilvl w:val="0"/>
          <w:numId w:val="6"/>
        </w:numPr>
        <w:jc w:val="both"/>
        <w:rPr>
          <w:rFonts w:ascii="Times New Roman" w:hAnsi="Times New Roman"/>
          <w:sz w:val="24"/>
          <w:szCs w:val="24"/>
        </w:rPr>
      </w:pPr>
      <w:r>
        <w:rPr>
          <w:rFonts w:ascii="Times New Roman" w:hAnsi="Times New Roman"/>
          <w:sz w:val="24"/>
          <w:szCs w:val="24"/>
        </w:rPr>
        <w:t xml:space="preserve">организация выставок рисунков и поделок учащихся; </w:t>
      </w:r>
    </w:p>
    <w:p>
      <w:pPr>
        <w:pStyle w:val="26"/>
        <w:numPr>
          <w:ilvl w:val="0"/>
          <w:numId w:val="6"/>
        </w:numPr>
        <w:jc w:val="both"/>
        <w:rPr>
          <w:rFonts w:ascii="Times New Roman" w:hAnsi="Times New Roman"/>
          <w:sz w:val="24"/>
          <w:szCs w:val="24"/>
        </w:rPr>
      </w:pPr>
      <w:r>
        <w:rPr>
          <w:rFonts w:ascii="Times New Roman" w:hAnsi="Times New Roman"/>
          <w:sz w:val="24"/>
          <w:szCs w:val="24"/>
        </w:rPr>
        <w:t xml:space="preserve">проведение  классных часов по эстетике внешнего вида ученика, культуре поведения и речи; </w:t>
      </w:r>
    </w:p>
    <w:p>
      <w:pPr>
        <w:pStyle w:val="26"/>
        <w:numPr>
          <w:ilvl w:val="0"/>
          <w:numId w:val="6"/>
        </w:numPr>
        <w:jc w:val="both"/>
        <w:rPr>
          <w:rFonts w:ascii="Times New Roman" w:hAnsi="Times New Roman"/>
          <w:sz w:val="24"/>
          <w:szCs w:val="24"/>
        </w:rPr>
      </w:pPr>
      <w:r>
        <w:rPr>
          <w:rFonts w:ascii="Times New Roman" w:hAnsi="Times New Roman"/>
          <w:sz w:val="24"/>
          <w:szCs w:val="24"/>
        </w:rPr>
        <w:t>творческий конкурсы рисунков на тему  экологии, пожарной безопасности.</w:t>
      </w:r>
    </w:p>
    <w:p>
      <w:pPr>
        <w:pStyle w:val="26"/>
        <w:numPr>
          <w:ilvl w:val="0"/>
          <w:numId w:val="6"/>
        </w:numPr>
        <w:jc w:val="both"/>
        <w:rPr>
          <w:rFonts w:ascii="Times New Roman" w:hAnsi="Times New Roman"/>
          <w:sz w:val="24"/>
          <w:szCs w:val="24"/>
        </w:rPr>
      </w:pPr>
      <w:r>
        <w:rPr>
          <w:rFonts w:ascii="Times New Roman" w:hAnsi="Times New Roman"/>
          <w:sz w:val="24"/>
          <w:szCs w:val="24"/>
        </w:rPr>
        <w:t>Проведение конкурсов День доброты.здоровья.</w:t>
      </w:r>
    </w:p>
    <w:p>
      <w:pPr>
        <w:pStyle w:val="26"/>
        <w:jc w:val="both"/>
        <w:rPr>
          <w:rFonts w:ascii="Times New Roman" w:hAnsi="Times New Roman"/>
          <w:i/>
          <w:sz w:val="24"/>
          <w:szCs w:val="24"/>
        </w:rPr>
      </w:pPr>
      <w:r>
        <w:rPr>
          <w:rStyle w:val="8"/>
          <w:rFonts w:ascii="Times New Roman" w:hAnsi="Times New Roman"/>
          <w:sz w:val="24"/>
          <w:szCs w:val="24"/>
        </w:rPr>
        <w:t xml:space="preserve">3. </w:t>
      </w:r>
      <w:r>
        <w:rPr>
          <w:rStyle w:val="8"/>
          <w:rFonts w:ascii="Times New Roman" w:hAnsi="Times New Roman"/>
          <w:i/>
          <w:sz w:val="24"/>
          <w:szCs w:val="24"/>
        </w:rPr>
        <w:t>Гражданско-патриотическое направление:</w:t>
      </w:r>
    </w:p>
    <w:p>
      <w:pPr>
        <w:pStyle w:val="26"/>
        <w:ind w:left="720"/>
        <w:jc w:val="both"/>
        <w:rPr>
          <w:rFonts w:ascii="Times New Roman" w:hAnsi="Times New Roman"/>
          <w:sz w:val="24"/>
          <w:szCs w:val="24"/>
        </w:rPr>
      </w:pPr>
      <w:r>
        <w:rPr>
          <w:rFonts w:ascii="Times New Roman" w:hAnsi="Times New Roman"/>
          <w:sz w:val="24"/>
          <w:szCs w:val="24"/>
        </w:rPr>
        <w:t>День тишины и молчания (мероприятие посвященное воинам –интернационалистам)</w:t>
      </w:r>
    </w:p>
    <w:p>
      <w:pPr>
        <w:pStyle w:val="20"/>
        <w:numPr>
          <w:ilvl w:val="0"/>
          <w:numId w:val="7"/>
        </w:numPr>
        <w:spacing w:line="240" w:lineRule="auto"/>
        <w:jc w:val="both"/>
        <w:rPr>
          <w:rFonts w:ascii="Times New Roman" w:hAnsi="Times New Roman" w:cs="Times New Roman"/>
          <w:szCs w:val="24"/>
        </w:rPr>
      </w:pPr>
      <w:r>
        <w:rPr>
          <w:rFonts w:ascii="Times New Roman" w:hAnsi="Times New Roman" w:cs="Times New Roman"/>
          <w:szCs w:val="24"/>
        </w:rPr>
        <w:t xml:space="preserve">День народного единства </w:t>
      </w:r>
    </w:p>
    <w:p>
      <w:pPr>
        <w:pStyle w:val="20"/>
        <w:numPr>
          <w:ilvl w:val="0"/>
          <w:numId w:val="7"/>
        </w:numPr>
        <w:spacing w:line="240" w:lineRule="auto"/>
        <w:jc w:val="both"/>
        <w:rPr>
          <w:rFonts w:ascii="Times New Roman" w:hAnsi="Times New Roman" w:cs="Times New Roman"/>
          <w:szCs w:val="24"/>
        </w:rPr>
      </w:pPr>
      <w:r>
        <w:rPr>
          <w:rFonts w:ascii="Times New Roman" w:hAnsi="Times New Roman" w:cs="Times New Roman"/>
          <w:szCs w:val="24"/>
        </w:rPr>
        <w:t xml:space="preserve">организация и проведение Дня Защитника Отечества; </w:t>
      </w:r>
    </w:p>
    <w:p>
      <w:pPr>
        <w:pStyle w:val="20"/>
        <w:numPr>
          <w:ilvl w:val="0"/>
          <w:numId w:val="7"/>
        </w:numPr>
        <w:rPr>
          <w:rFonts w:ascii="Times New Roman" w:hAnsi="Times New Roman" w:cs="Times New Roman"/>
          <w:color w:val="000000"/>
          <w:szCs w:val="24"/>
          <w:shd w:val="clear" w:color="auto" w:fill="FFFFFF"/>
        </w:rPr>
      </w:pPr>
      <w:r>
        <w:rPr>
          <w:rFonts w:ascii="Times New Roman" w:hAnsi="Times New Roman" w:cs="Times New Roman"/>
          <w:szCs w:val="24"/>
        </w:rPr>
        <w:t>Организация и проведения митинга-праздника посвященного Дню Победы;</w:t>
      </w:r>
    </w:p>
    <w:p>
      <w:pPr>
        <w:pStyle w:val="20"/>
        <w:numPr>
          <w:ilvl w:val="0"/>
          <w:numId w:val="7"/>
        </w:numPr>
        <w:rPr>
          <w:rFonts w:ascii="Times New Roman" w:hAnsi="Times New Roman" w:cs="Times New Roman"/>
          <w:color w:val="000000"/>
          <w:szCs w:val="24"/>
          <w:shd w:val="clear" w:color="auto" w:fill="FFFFFF"/>
        </w:rPr>
      </w:pPr>
      <w:r>
        <w:rPr>
          <w:rFonts w:ascii="Times New Roman" w:hAnsi="Times New Roman" w:cs="Times New Roman"/>
          <w:szCs w:val="24"/>
        </w:rPr>
        <w:t>Участие в Вальсе Победы;</w:t>
      </w:r>
    </w:p>
    <w:p>
      <w:pPr>
        <w:pStyle w:val="20"/>
        <w:numPr>
          <w:ilvl w:val="0"/>
          <w:numId w:val="7"/>
        </w:numPr>
        <w:rPr>
          <w:rFonts w:ascii="Times New Roman" w:hAnsi="Times New Roman" w:cs="Times New Roman"/>
          <w:color w:val="000000"/>
          <w:szCs w:val="24"/>
          <w:shd w:val="clear" w:color="auto" w:fill="FFFFFF"/>
        </w:rPr>
      </w:pPr>
      <w:r>
        <w:rPr>
          <w:rFonts w:ascii="Times New Roman" w:hAnsi="Times New Roman" w:cs="Times New Roman"/>
          <w:szCs w:val="24"/>
        </w:rPr>
        <w:t>Конкурсы патриотического рисунка;</w:t>
      </w:r>
    </w:p>
    <w:p>
      <w:pPr>
        <w:pStyle w:val="20"/>
        <w:numPr>
          <w:ilvl w:val="0"/>
          <w:numId w:val="7"/>
        </w:numPr>
        <w:rPr>
          <w:rFonts w:ascii="Times New Roman" w:hAnsi="Times New Roman" w:cs="Times New Roman"/>
          <w:color w:val="000000"/>
          <w:szCs w:val="24"/>
          <w:shd w:val="clear" w:color="auto" w:fill="FFFFFF"/>
        </w:rPr>
      </w:pPr>
      <w:r>
        <w:rPr>
          <w:rFonts w:ascii="Times New Roman" w:hAnsi="Times New Roman" w:cs="Times New Roman"/>
          <w:szCs w:val="24"/>
        </w:rPr>
        <w:t>выставка рисунков.</w:t>
      </w:r>
    </w:p>
    <w:p>
      <w:pPr>
        <w:pStyle w:val="20"/>
        <w:numPr>
          <w:ilvl w:val="0"/>
          <w:numId w:val="7"/>
        </w:numPr>
        <w:rPr>
          <w:rFonts w:ascii="Times New Roman" w:hAnsi="Times New Roman" w:cs="Times New Roman"/>
          <w:color w:val="000000"/>
          <w:szCs w:val="24"/>
          <w:shd w:val="clear" w:color="auto" w:fill="FFFFFF"/>
        </w:rPr>
      </w:pPr>
      <w:r>
        <w:rPr>
          <w:rFonts w:ascii="Times New Roman" w:hAnsi="Times New Roman" w:cs="Times New Roman"/>
          <w:szCs w:val="24"/>
        </w:rPr>
        <w:t>уроки мужества;</w:t>
      </w:r>
    </w:p>
    <w:p>
      <w:pPr>
        <w:pStyle w:val="20"/>
        <w:numPr>
          <w:ilvl w:val="0"/>
          <w:numId w:val="7"/>
        </w:numPr>
        <w:rPr>
          <w:rFonts w:ascii="Times New Roman" w:hAnsi="Times New Roman" w:cs="Times New Roman"/>
          <w:color w:val="000000"/>
          <w:szCs w:val="24"/>
          <w:shd w:val="clear" w:color="auto" w:fill="FFFFFF"/>
        </w:rPr>
      </w:pPr>
      <w:r>
        <w:rPr>
          <w:rFonts w:ascii="Times New Roman" w:hAnsi="Times New Roman" w:cs="Times New Roman"/>
          <w:szCs w:val="24"/>
        </w:rPr>
        <w:t>"Вахта Памяти".</w:t>
      </w:r>
    </w:p>
    <w:p>
      <w:pPr>
        <w:pStyle w:val="20"/>
        <w:numPr>
          <w:ilvl w:val="0"/>
          <w:numId w:val="7"/>
        </w:numPr>
        <w:rPr>
          <w:rFonts w:ascii="Times New Roman" w:hAnsi="Times New Roman" w:cs="Times New Roman"/>
          <w:b/>
          <w:szCs w:val="24"/>
        </w:rPr>
      </w:pPr>
      <w:r>
        <w:rPr>
          <w:rFonts w:ascii="Times New Roman" w:hAnsi="Times New Roman" w:cs="Times New Roman"/>
          <w:szCs w:val="24"/>
        </w:rPr>
        <w:t>"Георгиевская ленточка",</w:t>
      </w:r>
    </w:p>
    <w:p>
      <w:pPr>
        <w:pStyle w:val="20"/>
        <w:numPr>
          <w:ilvl w:val="0"/>
          <w:numId w:val="7"/>
        </w:numPr>
        <w:rPr>
          <w:rFonts w:ascii="Times New Roman" w:hAnsi="Times New Roman" w:cs="Times New Roman"/>
          <w:b/>
          <w:szCs w:val="24"/>
        </w:rPr>
      </w:pPr>
      <w:r>
        <w:rPr>
          <w:rFonts w:ascii="Times New Roman" w:hAnsi="Times New Roman" w:cs="Times New Roman"/>
          <w:szCs w:val="24"/>
        </w:rPr>
        <w:t>"Бессмертный полк"</w:t>
      </w:r>
    </w:p>
    <w:p>
      <w:pPr>
        <w:pStyle w:val="20"/>
        <w:rPr>
          <w:rStyle w:val="8"/>
          <w:rFonts w:ascii="Times New Roman" w:hAnsi="Times New Roman" w:cs="Times New Roman"/>
          <w:bCs w:val="0"/>
          <w:szCs w:val="24"/>
        </w:rPr>
      </w:pPr>
    </w:p>
    <w:p>
      <w:pPr>
        <w:pStyle w:val="26"/>
        <w:jc w:val="both"/>
        <w:rPr>
          <w:rFonts w:ascii="Times New Roman" w:hAnsi="Times New Roman"/>
          <w:bCs/>
          <w:i/>
          <w:sz w:val="24"/>
          <w:szCs w:val="24"/>
        </w:rPr>
      </w:pPr>
      <w:r>
        <w:rPr>
          <w:rStyle w:val="8"/>
          <w:rFonts w:ascii="Times New Roman" w:hAnsi="Times New Roman"/>
          <w:sz w:val="24"/>
          <w:szCs w:val="24"/>
        </w:rPr>
        <w:t xml:space="preserve">4. физкультурно-оздоровительное </w:t>
      </w:r>
      <w:r>
        <w:rPr>
          <w:rFonts w:ascii="Times New Roman" w:hAnsi="Times New Roman"/>
          <w:b/>
          <w:i/>
          <w:sz w:val="24"/>
          <w:szCs w:val="24"/>
        </w:rPr>
        <w:t>направление</w:t>
      </w:r>
      <w:r>
        <w:rPr>
          <w:rStyle w:val="8"/>
          <w:rFonts w:ascii="Times New Roman" w:hAnsi="Times New Roman"/>
          <w:b w:val="0"/>
          <w:i/>
          <w:sz w:val="24"/>
          <w:szCs w:val="24"/>
        </w:rPr>
        <w:t>:</w:t>
      </w:r>
    </w:p>
    <w:p>
      <w:pPr>
        <w:pStyle w:val="26"/>
        <w:numPr>
          <w:ilvl w:val="0"/>
          <w:numId w:val="8"/>
        </w:numPr>
        <w:jc w:val="both"/>
        <w:rPr>
          <w:rFonts w:ascii="Times New Roman" w:hAnsi="Times New Roman"/>
          <w:sz w:val="24"/>
          <w:szCs w:val="24"/>
        </w:rPr>
      </w:pPr>
      <w:r>
        <w:rPr>
          <w:rFonts w:ascii="Times New Roman" w:hAnsi="Times New Roman"/>
          <w:sz w:val="24"/>
          <w:szCs w:val="24"/>
        </w:rPr>
        <w:t xml:space="preserve">спортивный конкурс "Папа, мама, я – спортивная семья"; </w:t>
      </w:r>
    </w:p>
    <w:p>
      <w:pPr>
        <w:pStyle w:val="26"/>
        <w:numPr>
          <w:ilvl w:val="0"/>
          <w:numId w:val="8"/>
        </w:numPr>
        <w:jc w:val="both"/>
        <w:rPr>
          <w:rFonts w:ascii="Times New Roman" w:hAnsi="Times New Roman"/>
          <w:sz w:val="24"/>
          <w:szCs w:val="24"/>
        </w:rPr>
      </w:pPr>
      <w:r>
        <w:rPr>
          <w:rFonts w:ascii="Times New Roman" w:hAnsi="Times New Roman"/>
          <w:sz w:val="24"/>
          <w:szCs w:val="24"/>
        </w:rPr>
        <w:t xml:space="preserve">подвижные перемены; </w:t>
      </w:r>
    </w:p>
    <w:p>
      <w:pPr>
        <w:pStyle w:val="26"/>
        <w:numPr>
          <w:ilvl w:val="0"/>
          <w:numId w:val="8"/>
        </w:numPr>
        <w:jc w:val="both"/>
        <w:rPr>
          <w:rFonts w:ascii="Times New Roman" w:hAnsi="Times New Roman"/>
          <w:sz w:val="24"/>
          <w:szCs w:val="24"/>
        </w:rPr>
      </w:pPr>
      <w:r>
        <w:rPr>
          <w:rFonts w:ascii="Times New Roman" w:hAnsi="Times New Roman"/>
          <w:sz w:val="24"/>
          <w:szCs w:val="24"/>
        </w:rPr>
        <w:t xml:space="preserve">проведение бесед с учениками по пропаганде ЗОЖ; </w:t>
      </w:r>
    </w:p>
    <w:p>
      <w:pPr>
        <w:pStyle w:val="26"/>
        <w:numPr>
          <w:ilvl w:val="0"/>
          <w:numId w:val="8"/>
        </w:numPr>
        <w:jc w:val="both"/>
        <w:rPr>
          <w:rFonts w:ascii="Times New Roman" w:hAnsi="Times New Roman"/>
          <w:sz w:val="24"/>
          <w:szCs w:val="24"/>
        </w:rPr>
      </w:pPr>
      <w:r>
        <w:rPr>
          <w:rFonts w:ascii="Times New Roman" w:hAnsi="Times New Roman"/>
          <w:sz w:val="24"/>
          <w:szCs w:val="24"/>
        </w:rPr>
        <w:t xml:space="preserve">проведения Дней Здоровья  в различной форме. </w:t>
      </w:r>
    </w:p>
    <w:p>
      <w:pPr>
        <w:pStyle w:val="26"/>
        <w:numPr>
          <w:ilvl w:val="0"/>
          <w:numId w:val="9"/>
        </w:numPr>
        <w:jc w:val="both"/>
        <w:rPr>
          <w:rFonts w:ascii="Times New Roman" w:hAnsi="Times New Roman"/>
          <w:sz w:val="24"/>
          <w:szCs w:val="24"/>
        </w:rPr>
      </w:pPr>
      <w:r>
        <w:rPr>
          <w:rFonts w:ascii="Times New Roman" w:hAnsi="Times New Roman"/>
          <w:sz w:val="24"/>
          <w:szCs w:val="24"/>
        </w:rPr>
        <w:t xml:space="preserve">лекционно-предупредительная работа по  правовому воспитанию; </w:t>
      </w:r>
    </w:p>
    <w:p>
      <w:pPr>
        <w:pStyle w:val="26"/>
        <w:numPr>
          <w:ilvl w:val="0"/>
          <w:numId w:val="9"/>
        </w:numPr>
        <w:jc w:val="both"/>
        <w:rPr>
          <w:rFonts w:ascii="Times New Roman" w:hAnsi="Times New Roman"/>
          <w:sz w:val="24"/>
          <w:szCs w:val="24"/>
        </w:rPr>
      </w:pPr>
      <w:r>
        <w:rPr>
          <w:rFonts w:ascii="Times New Roman" w:hAnsi="Times New Roman"/>
          <w:sz w:val="24"/>
          <w:szCs w:val="24"/>
        </w:rPr>
        <w:t xml:space="preserve">профилактика алкоголизма, токсикомании, наркомании, табакокурения ; </w:t>
      </w:r>
    </w:p>
    <w:p>
      <w:pPr>
        <w:pStyle w:val="26"/>
        <w:numPr>
          <w:ilvl w:val="0"/>
          <w:numId w:val="9"/>
        </w:numPr>
        <w:jc w:val="both"/>
        <w:rPr>
          <w:rFonts w:ascii="Times New Roman" w:hAnsi="Times New Roman"/>
          <w:sz w:val="24"/>
          <w:szCs w:val="24"/>
        </w:rPr>
      </w:pPr>
      <w:r>
        <w:rPr>
          <w:rFonts w:ascii="Times New Roman" w:hAnsi="Times New Roman"/>
          <w:sz w:val="24"/>
          <w:szCs w:val="24"/>
        </w:rPr>
        <w:t xml:space="preserve">беседы, игры, викторины по правилам безопасности дорожного движения. </w:t>
      </w:r>
    </w:p>
    <w:p>
      <w:pPr>
        <w:pStyle w:val="26"/>
        <w:jc w:val="both"/>
        <w:rPr>
          <w:rFonts w:ascii="Times New Roman" w:hAnsi="Times New Roman"/>
          <w:b/>
          <w:i/>
          <w:sz w:val="24"/>
          <w:szCs w:val="24"/>
        </w:rPr>
      </w:pPr>
      <w:r>
        <w:rPr>
          <w:rStyle w:val="8"/>
          <w:rFonts w:ascii="Times New Roman" w:hAnsi="Times New Roman"/>
          <w:sz w:val="24"/>
          <w:szCs w:val="24"/>
        </w:rPr>
        <w:t xml:space="preserve">6.  </w:t>
      </w:r>
      <w:r>
        <w:rPr>
          <w:rFonts w:ascii="Times New Roman" w:hAnsi="Times New Roman"/>
          <w:b/>
          <w:i/>
          <w:sz w:val="24"/>
          <w:szCs w:val="24"/>
        </w:rPr>
        <w:t>Воспитание семейных ценностей</w:t>
      </w:r>
      <w:r>
        <w:rPr>
          <w:rStyle w:val="8"/>
          <w:rFonts w:ascii="Times New Roman" w:hAnsi="Times New Roman"/>
          <w:b w:val="0"/>
          <w:i/>
          <w:sz w:val="24"/>
          <w:szCs w:val="24"/>
        </w:rPr>
        <w:t>:</w:t>
      </w:r>
    </w:p>
    <w:p>
      <w:pPr>
        <w:pStyle w:val="26"/>
        <w:numPr>
          <w:ilvl w:val="0"/>
          <w:numId w:val="10"/>
        </w:numPr>
        <w:jc w:val="both"/>
        <w:rPr>
          <w:rFonts w:ascii="Times New Roman" w:hAnsi="Times New Roman"/>
          <w:sz w:val="24"/>
          <w:szCs w:val="24"/>
        </w:rPr>
      </w:pPr>
      <w:r>
        <w:rPr>
          <w:rFonts w:ascii="Times New Roman" w:hAnsi="Times New Roman"/>
          <w:sz w:val="24"/>
          <w:szCs w:val="24"/>
        </w:rPr>
        <w:t xml:space="preserve">родительский всеобуч; </w:t>
      </w:r>
    </w:p>
    <w:p>
      <w:pPr>
        <w:pStyle w:val="26"/>
        <w:numPr>
          <w:ilvl w:val="0"/>
          <w:numId w:val="10"/>
        </w:numPr>
        <w:jc w:val="both"/>
        <w:rPr>
          <w:rFonts w:ascii="Times New Roman" w:hAnsi="Times New Roman"/>
          <w:sz w:val="24"/>
          <w:szCs w:val="24"/>
        </w:rPr>
      </w:pPr>
      <w:r>
        <w:rPr>
          <w:rFonts w:ascii="Times New Roman" w:hAnsi="Times New Roman"/>
          <w:sz w:val="24"/>
          <w:szCs w:val="24"/>
        </w:rPr>
        <w:t xml:space="preserve">индивидуальная работа с родителями; </w:t>
      </w:r>
    </w:p>
    <w:p>
      <w:pPr>
        <w:pStyle w:val="26"/>
        <w:jc w:val="both"/>
        <w:rPr>
          <w:rFonts w:ascii="Times New Roman" w:hAnsi="Times New Roman"/>
          <w:b/>
          <w:i/>
          <w:sz w:val="24"/>
          <w:szCs w:val="24"/>
        </w:rPr>
      </w:pPr>
      <w:r>
        <w:rPr>
          <w:rFonts w:ascii="Times New Roman" w:hAnsi="Times New Roman"/>
          <w:b/>
          <w:i/>
          <w:sz w:val="24"/>
          <w:szCs w:val="24"/>
        </w:rPr>
        <w:t xml:space="preserve">10. Экологическое   воспитание:                                                                                           </w:t>
      </w:r>
    </w:p>
    <w:p>
      <w:pPr>
        <w:pStyle w:val="26"/>
        <w:numPr>
          <w:ilvl w:val="0"/>
          <w:numId w:val="11"/>
        </w:numPr>
        <w:jc w:val="both"/>
        <w:rPr>
          <w:rFonts w:ascii="Times New Roman" w:hAnsi="Times New Roman"/>
          <w:sz w:val="24"/>
          <w:szCs w:val="24"/>
        </w:rPr>
      </w:pPr>
      <w:r>
        <w:rPr>
          <w:rFonts w:ascii="Times New Roman" w:hAnsi="Times New Roman"/>
          <w:sz w:val="24"/>
          <w:szCs w:val="24"/>
        </w:rPr>
        <w:t>всероссийский экологический субботник ;</w:t>
      </w:r>
    </w:p>
    <w:p>
      <w:pPr>
        <w:pStyle w:val="26"/>
        <w:numPr>
          <w:ilvl w:val="0"/>
          <w:numId w:val="11"/>
        </w:numPr>
        <w:jc w:val="both"/>
        <w:rPr>
          <w:rFonts w:ascii="Times New Roman" w:hAnsi="Times New Roman"/>
          <w:sz w:val="24"/>
          <w:szCs w:val="24"/>
        </w:rPr>
      </w:pPr>
      <w:r>
        <w:rPr>
          <w:rFonts w:ascii="Times New Roman" w:hAnsi="Times New Roman"/>
          <w:sz w:val="24"/>
          <w:szCs w:val="24"/>
        </w:rPr>
        <w:t xml:space="preserve">акция " Покормите птиц зимой";   </w:t>
      </w:r>
    </w:p>
    <w:p>
      <w:pPr>
        <w:pStyle w:val="26"/>
        <w:numPr>
          <w:ilvl w:val="0"/>
          <w:numId w:val="12"/>
        </w:numPr>
        <w:jc w:val="both"/>
        <w:rPr>
          <w:rFonts w:ascii="Times New Roman" w:hAnsi="Times New Roman"/>
          <w:sz w:val="24"/>
          <w:szCs w:val="24"/>
        </w:rPr>
      </w:pPr>
      <w:r>
        <w:rPr>
          <w:rFonts w:ascii="Times New Roman" w:hAnsi="Times New Roman"/>
          <w:sz w:val="24"/>
          <w:szCs w:val="24"/>
        </w:rPr>
        <w:t>субботники, благоустройство школьного двора;</w:t>
      </w:r>
    </w:p>
    <w:p>
      <w:pPr>
        <w:pStyle w:val="26"/>
        <w:jc w:val="both"/>
        <w:rPr>
          <w:rFonts w:ascii="Times New Roman" w:hAnsi="Times New Roman"/>
          <w:sz w:val="24"/>
          <w:szCs w:val="24"/>
        </w:rPr>
      </w:pPr>
    </w:p>
    <w:p>
      <w:pPr>
        <w:pStyle w:val="26"/>
        <w:rPr>
          <w:rFonts w:ascii="Times New Roman" w:hAnsi="Times New Roman"/>
          <w:sz w:val="24"/>
          <w:szCs w:val="24"/>
        </w:rPr>
      </w:pPr>
      <w:r>
        <w:rPr>
          <w:rFonts w:ascii="Times New Roman" w:hAnsi="Times New Roman"/>
          <w:sz w:val="24"/>
          <w:szCs w:val="24"/>
        </w:rPr>
        <w:t xml:space="preserve">       В отчетном учебном  году  проводились общешкольные мероприятия  различной  тематики, в подготовке и проведении которых приняли участие  все учащиеся, учителя и родители. Учитель начальных классов </w:t>
      </w:r>
      <w:r>
        <w:rPr>
          <w:rFonts w:ascii="Times New Roman" w:hAnsi="Times New Roman"/>
          <w:sz w:val="24"/>
          <w:szCs w:val="24"/>
          <w:lang w:val="ru-RU"/>
        </w:rPr>
        <w:t>Лужинская</w:t>
      </w:r>
      <w:r>
        <w:rPr>
          <w:rFonts w:hint="default" w:ascii="Times New Roman" w:hAnsi="Times New Roman"/>
          <w:sz w:val="24"/>
          <w:szCs w:val="24"/>
          <w:lang w:val="ru-RU"/>
        </w:rPr>
        <w:t xml:space="preserve"> Е.Ю</w:t>
      </w:r>
      <w:r>
        <w:rPr>
          <w:rFonts w:ascii="Times New Roman" w:hAnsi="Times New Roman"/>
          <w:sz w:val="24"/>
          <w:szCs w:val="24"/>
        </w:rPr>
        <w:t>. в течении года ежемесячно проводит творческие мероприятия (конкурсы рисунков, часы поэзии. тематические мероприятия по праздникам: Новый год,8 марта.День матери, день защитников отечества)</w:t>
      </w:r>
    </w:p>
    <w:p>
      <w:pPr>
        <w:pStyle w:val="26"/>
        <w:jc w:val="both"/>
        <w:rPr>
          <w:rFonts w:ascii="Times New Roman" w:hAnsi="Times New Roman"/>
          <w:sz w:val="24"/>
          <w:szCs w:val="24"/>
        </w:rPr>
      </w:pPr>
    </w:p>
    <w:p>
      <w:pPr>
        <w:pStyle w:val="26"/>
        <w:jc w:val="both"/>
        <w:rPr>
          <w:rFonts w:ascii="Times New Roman" w:hAnsi="Times New Roman"/>
          <w:b/>
          <w:i/>
          <w:sz w:val="24"/>
          <w:szCs w:val="24"/>
        </w:rPr>
      </w:pPr>
      <w:r>
        <w:rPr>
          <w:rStyle w:val="8"/>
          <w:rFonts w:ascii="Times New Roman" w:hAnsi="Times New Roman"/>
          <w:i/>
          <w:sz w:val="24"/>
          <w:szCs w:val="24"/>
        </w:rPr>
        <w:t xml:space="preserve">Гражданско-патриотическое </w:t>
      </w:r>
      <w:r>
        <w:rPr>
          <w:rFonts w:ascii="Times New Roman" w:hAnsi="Times New Roman"/>
          <w:b/>
          <w:bCs/>
          <w:i/>
          <w:sz w:val="24"/>
          <w:szCs w:val="24"/>
        </w:rPr>
        <w:t>воспитание.</w:t>
      </w:r>
    </w:p>
    <w:p>
      <w:pPr>
        <w:pStyle w:val="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Гражданско-</w:t>
      </w:r>
      <w:r>
        <w:rPr>
          <w:rFonts w:ascii="Times New Roman" w:hAnsi="Times New Roman"/>
          <w:bCs/>
          <w:sz w:val="24"/>
          <w:szCs w:val="24"/>
        </w:rPr>
        <w:t>патриотическое воспитание</w:t>
      </w:r>
      <w:r>
        <w:rPr>
          <w:rFonts w:ascii="Times New Roman" w:hAnsi="Times New Roman"/>
          <w:sz w:val="24"/>
          <w:szCs w:val="24"/>
        </w:rPr>
        <w:t>, цель которого: формирование активной гражданской позиции учащихся, сознательного отношения к таким понятиям как малая Родина, гордость за Отечество. Подготовка к празднованиям Дня Победы, Дня Защитника Отечества, способствовала воспитанию гражданских качеств личности, таких как патриотизм, ответственность, чувство долга, уважения к военной истории Отечества, к участникам великой отечественной войны, желание облегчить жизнь старшего поколения. В школе проводилась традиционная работа – уроки мужества, встречи с детьми войны, Вахта памяти, экскурсии, конкурсы рисунков.</w:t>
      </w:r>
    </w:p>
    <w:p>
      <w:pPr>
        <w:pStyle w:val="26"/>
        <w:jc w:val="both"/>
        <w:rPr>
          <w:rFonts w:ascii="Times New Roman" w:hAnsi="Times New Roman"/>
          <w:b/>
          <w:i/>
          <w:sz w:val="24"/>
          <w:szCs w:val="24"/>
        </w:rPr>
      </w:pPr>
      <w:r>
        <w:rPr>
          <w:rFonts w:ascii="Times New Roman" w:hAnsi="Times New Roman"/>
          <w:b/>
          <w:i/>
          <w:sz w:val="24"/>
          <w:szCs w:val="24"/>
        </w:rPr>
        <w:t>Здоровьесберегающее воспитание</w:t>
      </w:r>
      <w:r>
        <w:rPr>
          <w:rFonts w:ascii="Times New Roman" w:hAnsi="Times New Roman"/>
          <w:b/>
          <w:bCs/>
          <w:i/>
          <w:sz w:val="24"/>
          <w:szCs w:val="24"/>
        </w:rPr>
        <w:t>.</w:t>
      </w:r>
    </w:p>
    <w:p>
      <w:pPr>
        <w:ind w:firstLine="567"/>
        <w:jc w:val="both"/>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 xml:space="preserve">В школе  в течение года была проведена работа по профилактике алкоголизма, токсикомании, наркомании, табакокурения, ВИЧ – инфекционных заболеваний с обучающимися старших классов и их родителями. В течении года с детьми проводились тематические конкурсы рисунков, викторины по вопросам сохранения здоровья и ведения </w:t>
      </w:r>
      <w:r>
        <w:rPr>
          <w:rFonts w:ascii="Times New Roman" w:hAnsi="Times New Roman" w:cs="Times New Roman"/>
          <w:szCs w:val="24"/>
          <w:lang w:val="ru-RU"/>
        </w:rPr>
        <w:t>ЗОЖ</w:t>
      </w:r>
      <w:r>
        <w:rPr>
          <w:rFonts w:ascii="Times New Roman" w:hAnsi="Times New Roman" w:cs="Times New Roman"/>
          <w:szCs w:val="24"/>
        </w:rPr>
        <w:t xml:space="preserve">.  В </w:t>
      </w:r>
      <w:r>
        <w:rPr>
          <w:rFonts w:ascii="Times New Roman" w:hAnsi="Times New Roman" w:cs="Times New Roman"/>
          <w:szCs w:val="24"/>
          <w:lang w:val="ru-RU"/>
        </w:rPr>
        <w:t>классе</w:t>
      </w:r>
      <w:r>
        <w:rPr>
          <w:rFonts w:ascii="Times New Roman" w:hAnsi="Times New Roman" w:cs="Times New Roman"/>
          <w:szCs w:val="24"/>
        </w:rPr>
        <w:t xml:space="preserve"> </w:t>
      </w:r>
      <w:r>
        <w:rPr>
          <w:rFonts w:ascii="Times New Roman" w:hAnsi="Times New Roman" w:cs="Times New Roman"/>
          <w:szCs w:val="24"/>
          <w:lang w:val="ru-RU"/>
        </w:rPr>
        <w:t>размещены</w:t>
      </w:r>
      <w:r>
        <w:rPr>
          <w:rFonts w:ascii="Times New Roman" w:hAnsi="Times New Roman" w:cs="Times New Roman"/>
          <w:szCs w:val="24"/>
        </w:rPr>
        <w:t xml:space="preserve"> рисунки детей «Правильное питание детей школьного возраста», ежемесячно проводятся беседы по правильному питанию и профилактике вредных привычках.</w:t>
      </w:r>
    </w:p>
    <w:p>
      <w:pPr>
        <w:ind w:firstLine="567"/>
        <w:jc w:val="both"/>
        <w:rPr>
          <w:rFonts w:ascii="Times New Roman" w:hAnsi="Times New Roman" w:cs="Times New Roman"/>
          <w:szCs w:val="24"/>
        </w:rPr>
      </w:pPr>
    </w:p>
    <w:p>
      <w:pPr>
        <w:pStyle w:val="26"/>
        <w:jc w:val="both"/>
        <w:rPr>
          <w:rFonts w:ascii="Times New Roman" w:hAnsi="Times New Roman"/>
          <w:sz w:val="24"/>
          <w:szCs w:val="24"/>
        </w:rPr>
      </w:pPr>
    </w:p>
    <w:p>
      <w:pPr>
        <w:pStyle w:val="26"/>
        <w:jc w:val="both"/>
        <w:rPr>
          <w:rFonts w:ascii="Times New Roman" w:hAnsi="Times New Roman"/>
          <w:b/>
          <w:i/>
          <w:sz w:val="24"/>
          <w:szCs w:val="24"/>
        </w:rPr>
      </w:pPr>
      <w:r>
        <w:rPr>
          <w:rFonts w:ascii="Times New Roman" w:hAnsi="Times New Roman"/>
          <w:b/>
          <w:i/>
          <w:sz w:val="24"/>
          <w:szCs w:val="24"/>
        </w:rPr>
        <w:t xml:space="preserve">                    Воспитание положительного отношения к труду.</w:t>
      </w:r>
    </w:p>
    <w:p>
      <w:pPr>
        <w:pStyle w:val="35"/>
        <w:spacing w:line="240" w:lineRule="auto"/>
        <w:ind w:left="0" w:firstLine="567"/>
        <w:jc w:val="both"/>
        <w:rPr>
          <w:rFonts w:ascii="Times New Roman" w:hAnsi="Times New Roman"/>
          <w:sz w:val="24"/>
          <w:szCs w:val="24"/>
        </w:rPr>
      </w:pPr>
      <w:r>
        <w:rPr>
          <w:rFonts w:ascii="Times New Roman" w:hAnsi="Times New Roman"/>
          <w:sz w:val="24"/>
          <w:szCs w:val="24"/>
        </w:rPr>
        <w:t>В рамках трудового воспитания обучающиеся школы активно принимают участие в озеленении и благоустройстве территории школы, участвуют в Акциях "Чистые берега",," Помогите птицам (изготовление кормушек для птиц),субботники на территории школы.</w:t>
      </w:r>
    </w:p>
    <w:p>
      <w:pPr>
        <w:pStyle w:val="35"/>
        <w:spacing w:line="240" w:lineRule="auto"/>
        <w:ind w:left="0" w:firstLine="567"/>
        <w:jc w:val="both"/>
        <w:rPr>
          <w:rFonts w:ascii="Times New Roman" w:hAnsi="Times New Roman"/>
          <w:sz w:val="24"/>
          <w:szCs w:val="24"/>
        </w:rPr>
      </w:pPr>
      <w:r>
        <w:rPr>
          <w:rFonts w:ascii="Times New Roman" w:hAnsi="Times New Roman"/>
          <w:sz w:val="24"/>
          <w:szCs w:val="24"/>
        </w:rPr>
        <w:t xml:space="preserve">В школе учителем начальных классов </w:t>
      </w:r>
      <w:r>
        <w:rPr>
          <w:rFonts w:ascii="Times New Roman" w:hAnsi="Times New Roman"/>
          <w:sz w:val="24"/>
          <w:szCs w:val="24"/>
          <w:lang w:val="ru-RU"/>
        </w:rPr>
        <w:t>Лужинской</w:t>
      </w:r>
      <w:r>
        <w:rPr>
          <w:rFonts w:hint="default" w:ascii="Times New Roman" w:hAnsi="Times New Roman"/>
          <w:sz w:val="24"/>
          <w:szCs w:val="24"/>
          <w:lang w:val="ru-RU"/>
        </w:rPr>
        <w:t xml:space="preserve"> Е.Ю</w:t>
      </w:r>
      <w:r>
        <w:rPr>
          <w:rFonts w:ascii="Times New Roman" w:hAnsi="Times New Roman"/>
          <w:sz w:val="24"/>
          <w:szCs w:val="24"/>
        </w:rPr>
        <w:t>. проводятся беседы по трудовому воспитанию .</w:t>
      </w:r>
    </w:p>
    <w:p>
      <w:pPr>
        <w:spacing w:after="0"/>
        <w:jc w:val="center"/>
        <w:rPr>
          <w:rFonts w:ascii="Times New Roman" w:hAnsi="Times New Roman" w:cs="Times New Roman"/>
          <w:b/>
          <w:bCs/>
          <w:szCs w:val="24"/>
        </w:rPr>
      </w:pPr>
    </w:p>
    <w:p>
      <w:pPr>
        <w:spacing w:after="0"/>
        <w:jc w:val="center"/>
        <w:rPr>
          <w:rFonts w:ascii="Times New Roman" w:hAnsi="Times New Roman" w:cs="Times New Roman"/>
          <w:b/>
          <w:bCs/>
          <w:szCs w:val="24"/>
        </w:rPr>
      </w:pPr>
    </w:p>
    <w:p>
      <w:pPr>
        <w:spacing w:after="0"/>
        <w:jc w:val="center"/>
        <w:rPr>
          <w:rFonts w:ascii="Times New Roman" w:hAnsi="Times New Roman" w:cs="Times New Roman"/>
          <w:szCs w:val="24"/>
        </w:rPr>
      </w:pPr>
      <w:r>
        <w:rPr>
          <w:rFonts w:ascii="Times New Roman" w:hAnsi="Times New Roman" w:cs="Times New Roman"/>
          <w:b/>
          <w:bCs/>
          <w:szCs w:val="24"/>
        </w:rPr>
        <w:t>Профилактика безнадзорности и правонарушений.</w:t>
      </w:r>
    </w:p>
    <w:p>
      <w:pPr>
        <w:pStyle w:val="35"/>
        <w:spacing w:line="240" w:lineRule="auto"/>
        <w:ind w:left="0" w:firstLine="567"/>
        <w:jc w:val="both"/>
        <w:rPr>
          <w:rFonts w:ascii="Times New Roman" w:hAnsi="Times New Roman"/>
          <w:sz w:val="24"/>
          <w:szCs w:val="24"/>
        </w:rPr>
      </w:pPr>
    </w:p>
    <w:p>
      <w:pPr>
        <w:spacing w:after="0"/>
        <w:ind w:firstLine="567"/>
        <w:jc w:val="both"/>
        <w:rPr>
          <w:rFonts w:ascii="Times New Roman" w:hAnsi="Times New Roman" w:cs="Times New Roman"/>
          <w:szCs w:val="24"/>
        </w:rPr>
      </w:pPr>
      <w:r>
        <w:rPr>
          <w:rFonts w:ascii="Times New Roman" w:hAnsi="Times New Roman" w:cs="Times New Roman"/>
          <w:szCs w:val="24"/>
        </w:rPr>
        <w:t>Анализируя работу школы по профилактике безнадзорности и правонарушений среди несовершеннолетних надо отметить  следующее:</w:t>
      </w:r>
    </w:p>
    <w:p>
      <w:pPr>
        <w:spacing w:after="0"/>
        <w:jc w:val="both"/>
        <w:rPr>
          <w:rFonts w:ascii="Times New Roman" w:hAnsi="Times New Roman" w:cs="Times New Roman"/>
          <w:szCs w:val="24"/>
        </w:rPr>
      </w:pPr>
      <w:r>
        <w:rPr>
          <w:rFonts w:ascii="Times New Roman" w:hAnsi="Times New Roman" w:cs="Times New Roman"/>
          <w:szCs w:val="24"/>
        </w:rPr>
        <w:t>-создан банк данных детей, который включает информацию о семьях детей;</w:t>
      </w:r>
    </w:p>
    <w:p>
      <w:pPr>
        <w:spacing w:after="0"/>
        <w:jc w:val="both"/>
        <w:rPr>
          <w:rFonts w:ascii="Times New Roman" w:hAnsi="Times New Roman" w:cs="Times New Roman"/>
          <w:szCs w:val="24"/>
        </w:rPr>
      </w:pPr>
      <w:r>
        <w:rPr>
          <w:rFonts w:ascii="Times New Roman" w:hAnsi="Times New Roman" w:cs="Times New Roman"/>
          <w:szCs w:val="24"/>
        </w:rPr>
        <w:t>-составлен социальный паспорт школы и классов (на основании анкет родителей);</w:t>
      </w:r>
    </w:p>
    <w:p>
      <w:pPr>
        <w:spacing w:after="0"/>
        <w:jc w:val="both"/>
        <w:rPr>
          <w:rFonts w:ascii="Times New Roman" w:hAnsi="Times New Roman" w:cs="Times New Roman"/>
          <w:szCs w:val="24"/>
        </w:rPr>
      </w:pPr>
      <w:r>
        <w:rPr>
          <w:rFonts w:ascii="Times New Roman" w:hAnsi="Times New Roman" w:cs="Times New Roman"/>
          <w:szCs w:val="24"/>
        </w:rPr>
        <w:t>Систематически проводится индивидуальная работа с учащимися по проблемам учебной и поведенческой деятельности, по  занятости во внеурочное время.</w:t>
      </w:r>
    </w:p>
    <w:p>
      <w:pPr>
        <w:pStyle w:val="26"/>
        <w:jc w:val="both"/>
        <w:rPr>
          <w:rFonts w:ascii="Times New Roman" w:hAnsi="Times New Roman"/>
          <w:b/>
          <w:i/>
          <w:sz w:val="24"/>
          <w:szCs w:val="24"/>
        </w:rPr>
      </w:pPr>
    </w:p>
    <w:p>
      <w:pPr>
        <w:pStyle w:val="26"/>
        <w:jc w:val="both"/>
        <w:rPr>
          <w:rFonts w:ascii="Times New Roman" w:hAnsi="Times New Roman"/>
          <w:b/>
          <w:i/>
          <w:sz w:val="24"/>
          <w:szCs w:val="24"/>
        </w:rPr>
      </w:pPr>
      <w:r>
        <w:rPr>
          <w:rFonts w:ascii="Times New Roman" w:hAnsi="Times New Roman"/>
          <w:b/>
          <w:i/>
          <w:sz w:val="24"/>
          <w:szCs w:val="24"/>
        </w:rPr>
        <w:t xml:space="preserve">              </w:t>
      </w:r>
    </w:p>
    <w:p>
      <w:pPr>
        <w:pStyle w:val="26"/>
        <w:jc w:val="both"/>
        <w:rPr>
          <w:rFonts w:ascii="Times New Roman" w:hAnsi="Times New Roman"/>
          <w:sz w:val="24"/>
          <w:szCs w:val="24"/>
        </w:rPr>
      </w:pPr>
      <w:r>
        <w:rPr>
          <w:rFonts w:ascii="Times New Roman" w:hAnsi="Times New Roman"/>
          <w:b/>
          <w:i/>
          <w:sz w:val="24"/>
          <w:szCs w:val="24"/>
        </w:rPr>
        <w:t xml:space="preserve"> </w:t>
      </w:r>
    </w:p>
    <w:p>
      <w:pPr>
        <w:pStyle w:val="26"/>
        <w:jc w:val="center"/>
        <w:rPr>
          <w:rFonts w:ascii="Times New Roman" w:hAnsi="Times New Roman"/>
          <w:sz w:val="24"/>
          <w:szCs w:val="24"/>
        </w:rPr>
      </w:pPr>
      <w:r>
        <w:rPr>
          <w:rFonts w:ascii="Times New Roman" w:hAnsi="Times New Roman"/>
          <w:sz w:val="24"/>
          <w:szCs w:val="24"/>
        </w:rPr>
        <w:t>Социальный паспорт школы</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2"/>
        <w:gridCol w:w="2112"/>
        <w:gridCol w:w="2112"/>
        <w:gridCol w:w="2112"/>
        <w:gridCol w:w="2112"/>
        <w:gridCol w:w="2113"/>
        <w:gridCol w:w="2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pStyle w:val="26"/>
              <w:jc w:val="center"/>
              <w:rPr>
                <w:rFonts w:ascii="Times New Roman" w:hAnsi="Times New Roman"/>
                <w:sz w:val="24"/>
                <w:szCs w:val="24"/>
                <w:lang w:eastAsia="ru-RU"/>
              </w:rPr>
            </w:pPr>
            <w:r>
              <w:rPr>
                <w:rFonts w:ascii="Times New Roman" w:hAnsi="Times New Roman"/>
                <w:sz w:val="24"/>
                <w:szCs w:val="24"/>
                <w:lang w:eastAsia="ru-RU"/>
              </w:rPr>
              <w:t xml:space="preserve">Учебный год </w:t>
            </w:r>
          </w:p>
        </w:tc>
        <w:tc>
          <w:tcPr>
            <w:tcW w:w="2112" w:type="dxa"/>
          </w:tcPr>
          <w:p>
            <w:pPr>
              <w:pStyle w:val="26"/>
              <w:jc w:val="center"/>
              <w:rPr>
                <w:rFonts w:ascii="Times New Roman" w:hAnsi="Times New Roman"/>
                <w:sz w:val="24"/>
                <w:szCs w:val="24"/>
                <w:lang w:eastAsia="ru-RU"/>
              </w:rPr>
            </w:pPr>
            <w:r>
              <w:rPr>
                <w:rFonts w:ascii="Times New Roman" w:hAnsi="Times New Roman"/>
                <w:sz w:val="24"/>
                <w:szCs w:val="24"/>
                <w:lang w:eastAsia="ru-RU"/>
              </w:rPr>
              <w:t>Количество учащихся</w:t>
            </w:r>
          </w:p>
        </w:tc>
        <w:tc>
          <w:tcPr>
            <w:tcW w:w="2112" w:type="dxa"/>
          </w:tcPr>
          <w:p>
            <w:pPr>
              <w:pStyle w:val="26"/>
              <w:jc w:val="center"/>
              <w:rPr>
                <w:rFonts w:ascii="Times New Roman" w:hAnsi="Times New Roman"/>
                <w:sz w:val="24"/>
                <w:szCs w:val="24"/>
                <w:lang w:eastAsia="ru-RU"/>
              </w:rPr>
            </w:pPr>
            <w:r>
              <w:rPr>
                <w:rFonts w:ascii="Times New Roman" w:hAnsi="Times New Roman"/>
                <w:sz w:val="24"/>
                <w:szCs w:val="24"/>
                <w:lang w:eastAsia="ru-RU"/>
              </w:rPr>
              <w:t>Дети из многодетных семей</w:t>
            </w:r>
          </w:p>
        </w:tc>
        <w:tc>
          <w:tcPr>
            <w:tcW w:w="2112" w:type="dxa"/>
          </w:tcPr>
          <w:p>
            <w:pPr>
              <w:pStyle w:val="26"/>
              <w:jc w:val="center"/>
              <w:rPr>
                <w:rFonts w:ascii="Times New Roman" w:hAnsi="Times New Roman"/>
                <w:sz w:val="24"/>
                <w:szCs w:val="24"/>
                <w:lang w:eastAsia="ru-RU"/>
              </w:rPr>
            </w:pPr>
            <w:r>
              <w:rPr>
                <w:rFonts w:ascii="Times New Roman" w:hAnsi="Times New Roman"/>
                <w:sz w:val="24"/>
                <w:szCs w:val="24"/>
                <w:lang w:eastAsia="ru-RU"/>
              </w:rPr>
              <w:t>Дети из неполных семей</w:t>
            </w:r>
          </w:p>
        </w:tc>
        <w:tc>
          <w:tcPr>
            <w:tcW w:w="2112" w:type="dxa"/>
          </w:tcPr>
          <w:p>
            <w:pPr>
              <w:pStyle w:val="26"/>
              <w:jc w:val="center"/>
              <w:rPr>
                <w:rFonts w:ascii="Times New Roman" w:hAnsi="Times New Roman"/>
                <w:sz w:val="24"/>
                <w:szCs w:val="24"/>
                <w:lang w:eastAsia="ru-RU"/>
              </w:rPr>
            </w:pPr>
            <w:r>
              <w:rPr>
                <w:rFonts w:ascii="Times New Roman" w:hAnsi="Times New Roman"/>
                <w:sz w:val="24"/>
                <w:szCs w:val="24"/>
                <w:lang w:eastAsia="ru-RU"/>
              </w:rPr>
              <w:t>Дети на опеке</w:t>
            </w:r>
          </w:p>
        </w:tc>
        <w:tc>
          <w:tcPr>
            <w:tcW w:w="2113" w:type="dxa"/>
          </w:tcPr>
          <w:p>
            <w:pPr>
              <w:pStyle w:val="26"/>
              <w:jc w:val="center"/>
              <w:rPr>
                <w:rFonts w:ascii="Times New Roman" w:hAnsi="Times New Roman"/>
                <w:sz w:val="24"/>
                <w:szCs w:val="24"/>
                <w:lang w:eastAsia="ru-RU"/>
              </w:rPr>
            </w:pPr>
            <w:r>
              <w:rPr>
                <w:rFonts w:ascii="Times New Roman" w:hAnsi="Times New Roman"/>
                <w:sz w:val="24"/>
                <w:szCs w:val="24"/>
                <w:lang w:eastAsia="ru-RU"/>
              </w:rPr>
              <w:t>Дети- инвалиды</w:t>
            </w:r>
          </w:p>
        </w:tc>
        <w:tc>
          <w:tcPr>
            <w:tcW w:w="2113" w:type="dxa"/>
          </w:tcPr>
          <w:p>
            <w:pPr>
              <w:pStyle w:val="26"/>
              <w:jc w:val="center"/>
              <w:rPr>
                <w:rFonts w:ascii="Times New Roman" w:hAnsi="Times New Roman"/>
                <w:sz w:val="24"/>
                <w:szCs w:val="24"/>
                <w:lang w:eastAsia="ru-RU"/>
              </w:rPr>
            </w:pPr>
            <w:r>
              <w:rPr>
                <w:rFonts w:ascii="Times New Roman" w:hAnsi="Times New Roman"/>
                <w:sz w:val="24"/>
                <w:szCs w:val="24"/>
                <w:lang w:eastAsia="ru-RU"/>
              </w:rPr>
              <w:t>Дети из семей социального риска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2" w:type="dxa"/>
          </w:tcPr>
          <w:p>
            <w:pPr>
              <w:pStyle w:val="26"/>
              <w:jc w:val="center"/>
              <w:rPr>
                <w:rFonts w:ascii="Times New Roman" w:hAnsi="Times New Roman"/>
                <w:sz w:val="24"/>
                <w:szCs w:val="24"/>
                <w:lang w:eastAsia="ru-RU"/>
              </w:rPr>
            </w:pPr>
            <w:r>
              <w:rPr>
                <w:rFonts w:ascii="Times New Roman" w:hAnsi="Times New Roman"/>
                <w:sz w:val="24"/>
                <w:szCs w:val="24"/>
                <w:lang w:eastAsia="ru-RU"/>
              </w:rPr>
              <w:t>202</w:t>
            </w:r>
            <w:r>
              <w:rPr>
                <w:rFonts w:hint="default" w:ascii="Times New Roman" w:hAnsi="Times New Roman"/>
                <w:sz w:val="24"/>
                <w:szCs w:val="24"/>
                <w:lang w:val="en-US" w:eastAsia="ru-RU"/>
              </w:rPr>
              <w:t>1</w:t>
            </w:r>
            <w:r>
              <w:rPr>
                <w:rFonts w:ascii="Times New Roman" w:hAnsi="Times New Roman"/>
                <w:sz w:val="24"/>
                <w:szCs w:val="24"/>
                <w:lang w:eastAsia="ru-RU"/>
              </w:rPr>
              <w:t>-202</w:t>
            </w:r>
            <w:r>
              <w:rPr>
                <w:rFonts w:hint="default" w:ascii="Times New Roman" w:hAnsi="Times New Roman"/>
                <w:sz w:val="24"/>
                <w:szCs w:val="24"/>
                <w:lang w:val="en-US" w:eastAsia="ru-RU"/>
              </w:rPr>
              <w:t>2</w:t>
            </w:r>
            <w:r>
              <w:rPr>
                <w:rFonts w:ascii="Times New Roman" w:hAnsi="Times New Roman"/>
                <w:sz w:val="24"/>
                <w:szCs w:val="24"/>
                <w:lang w:eastAsia="ru-RU"/>
              </w:rPr>
              <w:t xml:space="preserve"> учебный год</w:t>
            </w:r>
          </w:p>
        </w:tc>
        <w:tc>
          <w:tcPr>
            <w:tcW w:w="2112" w:type="dxa"/>
          </w:tcPr>
          <w:p>
            <w:pPr>
              <w:pStyle w:val="26"/>
              <w:jc w:val="center"/>
              <w:rPr>
                <w:rFonts w:hint="default" w:ascii="Times New Roman" w:hAnsi="Times New Roman"/>
                <w:sz w:val="24"/>
                <w:szCs w:val="24"/>
                <w:lang w:val="en-US" w:eastAsia="ru-RU"/>
              </w:rPr>
            </w:pPr>
            <w:r>
              <w:rPr>
                <w:rFonts w:hint="default" w:ascii="Times New Roman" w:hAnsi="Times New Roman"/>
                <w:sz w:val="24"/>
                <w:szCs w:val="24"/>
                <w:lang w:val="en-US" w:eastAsia="ru-RU"/>
              </w:rPr>
              <w:t>2</w:t>
            </w:r>
          </w:p>
        </w:tc>
        <w:tc>
          <w:tcPr>
            <w:tcW w:w="2112" w:type="dxa"/>
          </w:tcPr>
          <w:p>
            <w:pPr>
              <w:pStyle w:val="26"/>
              <w:jc w:val="center"/>
              <w:rPr>
                <w:rFonts w:ascii="Times New Roman" w:hAnsi="Times New Roman"/>
                <w:sz w:val="24"/>
                <w:szCs w:val="24"/>
                <w:lang w:eastAsia="ru-RU"/>
              </w:rPr>
            </w:pPr>
            <w:r>
              <w:rPr>
                <w:rFonts w:ascii="Times New Roman" w:hAnsi="Times New Roman"/>
                <w:sz w:val="24"/>
                <w:szCs w:val="24"/>
                <w:lang w:eastAsia="ru-RU"/>
              </w:rPr>
              <w:t>0</w:t>
            </w:r>
          </w:p>
        </w:tc>
        <w:tc>
          <w:tcPr>
            <w:tcW w:w="2112" w:type="dxa"/>
          </w:tcPr>
          <w:p>
            <w:pPr>
              <w:pStyle w:val="26"/>
              <w:jc w:val="center"/>
              <w:rPr>
                <w:rFonts w:ascii="Times New Roman" w:hAnsi="Times New Roman"/>
                <w:sz w:val="24"/>
                <w:szCs w:val="24"/>
                <w:lang w:eastAsia="ru-RU"/>
              </w:rPr>
            </w:pPr>
            <w:r>
              <w:rPr>
                <w:rFonts w:ascii="Times New Roman" w:hAnsi="Times New Roman"/>
                <w:sz w:val="24"/>
                <w:szCs w:val="24"/>
                <w:lang w:eastAsia="ru-RU"/>
              </w:rPr>
              <w:t>0</w:t>
            </w:r>
          </w:p>
        </w:tc>
        <w:tc>
          <w:tcPr>
            <w:tcW w:w="2112" w:type="dxa"/>
          </w:tcPr>
          <w:p>
            <w:pPr>
              <w:pStyle w:val="26"/>
              <w:jc w:val="center"/>
              <w:rPr>
                <w:rFonts w:ascii="Times New Roman" w:hAnsi="Times New Roman"/>
                <w:sz w:val="24"/>
                <w:szCs w:val="24"/>
                <w:lang w:eastAsia="ru-RU"/>
              </w:rPr>
            </w:pPr>
            <w:r>
              <w:rPr>
                <w:rFonts w:ascii="Times New Roman" w:hAnsi="Times New Roman"/>
                <w:sz w:val="24"/>
                <w:szCs w:val="24"/>
                <w:lang w:eastAsia="ru-RU"/>
              </w:rPr>
              <w:t>0</w:t>
            </w:r>
          </w:p>
        </w:tc>
        <w:tc>
          <w:tcPr>
            <w:tcW w:w="2113" w:type="dxa"/>
          </w:tcPr>
          <w:p>
            <w:pPr>
              <w:pStyle w:val="26"/>
              <w:jc w:val="center"/>
              <w:rPr>
                <w:rFonts w:ascii="Times New Roman" w:hAnsi="Times New Roman"/>
                <w:sz w:val="24"/>
                <w:szCs w:val="24"/>
                <w:lang w:eastAsia="ru-RU"/>
              </w:rPr>
            </w:pPr>
            <w:r>
              <w:rPr>
                <w:rFonts w:ascii="Times New Roman" w:hAnsi="Times New Roman"/>
                <w:sz w:val="24"/>
                <w:szCs w:val="24"/>
                <w:lang w:eastAsia="ru-RU"/>
              </w:rPr>
              <w:t>0</w:t>
            </w:r>
          </w:p>
        </w:tc>
        <w:tc>
          <w:tcPr>
            <w:tcW w:w="2113" w:type="dxa"/>
          </w:tcPr>
          <w:p>
            <w:pPr>
              <w:pStyle w:val="26"/>
              <w:jc w:val="center"/>
              <w:rPr>
                <w:rFonts w:ascii="Times New Roman" w:hAnsi="Times New Roman"/>
                <w:sz w:val="24"/>
                <w:szCs w:val="24"/>
                <w:lang w:eastAsia="ru-RU"/>
              </w:rPr>
            </w:pPr>
            <w:r>
              <w:rPr>
                <w:rFonts w:ascii="Times New Roman" w:hAnsi="Times New Roman"/>
                <w:sz w:val="24"/>
                <w:szCs w:val="24"/>
                <w:lang w:eastAsia="ru-RU"/>
              </w:rPr>
              <w:t>0</w:t>
            </w:r>
          </w:p>
        </w:tc>
      </w:tr>
    </w:tbl>
    <w:p>
      <w:pPr>
        <w:pStyle w:val="26"/>
        <w:jc w:val="center"/>
        <w:rPr>
          <w:rFonts w:ascii="Times New Roman" w:hAnsi="Times New Roman"/>
          <w:sz w:val="24"/>
          <w:szCs w:val="24"/>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3"/>
        <w:gridCol w:w="7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3" w:type="dxa"/>
          </w:tcPr>
          <w:p>
            <w:pPr>
              <w:pStyle w:val="26"/>
              <w:jc w:val="center"/>
              <w:rPr>
                <w:rFonts w:ascii="Times New Roman" w:hAnsi="Times New Roman"/>
                <w:b/>
                <w:sz w:val="24"/>
                <w:szCs w:val="24"/>
                <w:lang w:eastAsia="ru-RU"/>
              </w:rPr>
            </w:pPr>
            <w:r>
              <w:rPr>
                <w:rFonts w:ascii="Times New Roman" w:hAnsi="Times New Roman"/>
                <w:b/>
                <w:sz w:val="24"/>
                <w:szCs w:val="24"/>
                <w:lang w:eastAsia="ru-RU"/>
              </w:rPr>
              <w:t xml:space="preserve">Параметры </w:t>
            </w:r>
          </w:p>
        </w:tc>
        <w:tc>
          <w:tcPr>
            <w:tcW w:w="7393" w:type="dxa"/>
          </w:tcPr>
          <w:p>
            <w:pPr>
              <w:pStyle w:val="26"/>
              <w:jc w:val="center"/>
              <w:rPr>
                <w:rFonts w:ascii="Times New Roman" w:hAnsi="Times New Roman"/>
                <w:b/>
                <w:sz w:val="24"/>
                <w:szCs w:val="24"/>
                <w:lang w:eastAsia="ru-RU"/>
              </w:rPr>
            </w:pPr>
            <w:r>
              <w:rPr>
                <w:rFonts w:ascii="Times New Roman" w:hAnsi="Times New Roman"/>
                <w:b/>
                <w:sz w:val="24"/>
                <w:szCs w:val="24"/>
                <w:lang w:eastAsia="ru-RU"/>
              </w:rPr>
              <w:t>202</w:t>
            </w:r>
            <w:r>
              <w:rPr>
                <w:rFonts w:hint="default" w:ascii="Times New Roman" w:hAnsi="Times New Roman"/>
                <w:b/>
                <w:sz w:val="24"/>
                <w:szCs w:val="24"/>
                <w:lang w:val="en-US" w:eastAsia="ru-RU"/>
              </w:rPr>
              <w:t>1</w:t>
            </w:r>
            <w:r>
              <w:rPr>
                <w:rFonts w:ascii="Times New Roman" w:hAnsi="Times New Roman"/>
                <w:b/>
                <w:sz w:val="24"/>
                <w:szCs w:val="24"/>
                <w:lang w:eastAsia="ru-RU"/>
              </w:rPr>
              <w:t>-202</w:t>
            </w:r>
            <w:r>
              <w:rPr>
                <w:rFonts w:hint="default" w:ascii="Times New Roman" w:hAnsi="Times New Roman"/>
                <w:b/>
                <w:sz w:val="24"/>
                <w:szCs w:val="24"/>
                <w:lang w:val="en-US" w:eastAsia="ru-RU"/>
              </w:rPr>
              <w:t>2</w:t>
            </w:r>
            <w:r>
              <w:rPr>
                <w:rFonts w:ascii="Times New Roman" w:hAnsi="Times New Roman"/>
                <w:b/>
                <w:sz w:val="24"/>
                <w:szCs w:val="24"/>
                <w:lang w:eastAsia="ru-RU"/>
              </w:rPr>
              <w:t xml:space="preserve"> учебный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3" w:type="dxa"/>
          </w:tcPr>
          <w:p>
            <w:pPr>
              <w:pStyle w:val="26"/>
              <w:jc w:val="center"/>
              <w:rPr>
                <w:rFonts w:ascii="Times New Roman" w:hAnsi="Times New Roman"/>
                <w:sz w:val="24"/>
                <w:szCs w:val="24"/>
                <w:lang w:eastAsia="ru-RU"/>
              </w:rPr>
            </w:pPr>
            <w:r>
              <w:rPr>
                <w:rFonts w:ascii="Times New Roman" w:hAnsi="Times New Roman"/>
                <w:sz w:val="24"/>
                <w:szCs w:val="24"/>
                <w:lang w:eastAsia="ru-RU"/>
              </w:rPr>
              <w:t>Количество учащихся</w:t>
            </w:r>
          </w:p>
        </w:tc>
        <w:tc>
          <w:tcPr>
            <w:tcW w:w="7393" w:type="dxa"/>
          </w:tcPr>
          <w:p>
            <w:pPr>
              <w:pStyle w:val="26"/>
              <w:jc w:val="center"/>
              <w:rPr>
                <w:rFonts w:ascii="Times New Roman" w:hAnsi="Times New Roman"/>
                <w:sz w:val="24"/>
                <w:szCs w:val="24"/>
                <w:lang w:eastAsia="ru-RU"/>
              </w:rPr>
            </w:pPr>
            <w:r>
              <w:rPr>
                <w:rFonts w:ascii="Times New Roman" w:hAnsi="Times New Roman"/>
                <w:sz w:val="24"/>
                <w:szCs w:val="24"/>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3" w:type="dxa"/>
          </w:tcPr>
          <w:p>
            <w:pPr>
              <w:pStyle w:val="26"/>
              <w:jc w:val="center"/>
              <w:rPr>
                <w:rFonts w:ascii="Times New Roman" w:hAnsi="Times New Roman"/>
                <w:sz w:val="24"/>
                <w:szCs w:val="24"/>
                <w:lang w:eastAsia="ru-RU"/>
              </w:rPr>
            </w:pPr>
            <w:r>
              <w:rPr>
                <w:rFonts w:ascii="Times New Roman" w:hAnsi="Times New Roman"/>
                <w:sz w:val="24"/>
                <w:szCs w:val="24"/>
                <w:lang w:eastAsia="ru-RU"/>
              </w:rPr>
              <w:t>Общее количество семей</w:t>
            </w:r>
          </w:p>
        </w:tc>
        <w:tc>
          <w:tcPr>
            <w:tcW w:w="7393" w:type="dxa"/>
          </w:tcPr>
          <w:p>
            <w:pPr>
              <w:pStyle w:val="26"/>
              <w:jc w:val="center"/>
              <w:rPr>
                <w:rFonts w:ascii="Times New Roman" w:hAnsi="Times New Roman"/>
                <w:sz w:val="24"/>
                <w:szCs w:val="24"/>
                <w:lang w:eastAsia="ru-RU"/>
              </w:rPr>
            </w:pPr>
            <w:r>
              <w:rPr>
                <w:rFonts w:ascii="Times New Roman" w:hAnsi="Times New Roman"/>
                <w:sz w:val="24"/>
                <w:szCs w:val="24"/>
                <w:lang w:eastAsia="ru-RU"/>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3" w:type="dxa"/>
          </w:tcPr>
          <w:p>
            <w:pPr>
              <w:pStyle w:val="26"/>
              <w:jc w:val="center"/>
              <w:rPr>
                <w:rFonts w:ascii="Times New Roman" w:hAnsi="Times New Roman"/>
                <w:sz w:val="24"/>
                <w:szCs w:val="24"/>
                <w:lang w:eastAsia="ru-RU"/>
              </w:rPr>
            </w:pPr>
            <w:r>
              <w:rPr>
                <w:rFonts w:ascii="Times New Roman" w:hAnsi="Times New Roman"/>
                <w:sz w:val="24"/>
                <w:szCs w:val="24"/>
                <w:lang w:eastAsia="ru-RU"/>
              </w:rPr>
              <w:t>Малообеспеченные семьи</w:t>
            </w:r>
          </w:p>
        </w:tc>
        <w:tc>
          <w:tcPr>
            <w:tcW w:w="7393" w:type="dxa"/>
          </w:tcPr>
          <w:p>
            <w:pPr>
              <w:pStyle w:val="26"/>
              <w:jc w:val="center"/>
              <w:rPr>
                <w:rFonts w:ascii="Times New Roman" w:hAnsi="Times New Roman"/>
                <w:sz w:val="24"/>
                <w:szCs w:val="24"/>
                <w:lang w:eastAsia="ru-RU"/>
              </w:rPr>
            </w:pPr>
            <w:r>
              <w:rPr>
                <w:rFonts w:ascii="Times New Roman" w:hAnsi="Times New Roman"/>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3" w:type="dxa"/>
          </w:tcPr>
          <w:p>
            <w:pPr>
              <w:pStyle w:val="26"/>
              <w:jc w:val="center"/>
              <w:rPr>
                <w:rFonts w:ascii="Times New Roman" w:hAnsi="Times New Roman"/>
                <w:sz w:val="24"/>
                <w:szCs w:val="24"/>
                <w:lang w:eastAsia="ru-RU"/>
              </w:rPr>
            </w:pPr>
            <w:r>
              <w:rPr>
                <w:rFonts w:ascii="Times New Roman" w:hAnsi="Times New Roman"/>
                <w:sz w:val="24"/>
                <w:szCs w:val="24"/>
                <w:lang w:eastAsia="ru-RU"/>
              </w:rPr>
              <w:t>Многодетные семьи</w:t>
            </w:r>
          </w:p>
        </w:tc>
        <w:tc>
          <w:tcPr>
            <w:tcW w:w="7393" w:type="dxa"/>
          </w:tcPr>
          <w:p>
            <w:pPr>
              <w:pStyle w:val="26"/>
              <w:jc w:val="center"/>
              <w:rPr>
                <w:rFonts w:ascii="Times New Roman" w:hAnsi="Times New Roman"/>
                <w:sz w:val="24"/>
                <w:szCs w:val="24"/>
                <w:lang w:eastAsia="ru-RU"/>
              </w:rPr>
            </w:pPr>
            <w:r>
              <w:rPr>
                <w:rFonts w:ascii="Times New Roman" w:hAnsi="Times New Roman"/>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3" w:type="dxa"/>
          </w:tcPr>
          <w:p>
            <w:pPr>
              <w:pStyle w:val="26"/>
              <w:jc w:val="center"/>
              <w:rPr>
                <w:rFonts w:ascii="Times New Roman" w:hAnsi="Times New Roman"/>
                <w:sz w:val="24"/>
                <w:szCs w:val="24"/>
                <w:lang w:eastAsia="ru-RU"/>
              </w:rPr>
            </w:pPr>
            <w:r>
              <w:rPr>
                <w:rFonts w:ascii="Times New Roman" w:hAnsi="Times New Roman"/>
                <w:sz w:val="24"/>
                <w:szCs w:val="24"/>
                <w:lang w:eastAsia="ru-RU"/>
              </w:rPr>
              <w:t>Неполные семьи</w:t>
            </w:r>
          </w:p>
        </w:tc>
        <w:tc>
          <w:tcPr>
            <w:tcW w:w="7393" w:type="dxa"/>
          </w:tcPr>
          <w:p>
            <w:pPr>
              <w:pStyle w:val="26"/>
              <w:jc w:val="center"/>
              <w:rPr>
                <w:rFonts w:ascii="Times New Roman" w:hAnsi="Times New Roman"/>
                <w:sz w:val="24"/>
                <w:szCs w:val="24"/>
                <w:lang w:eastAsia="ru-RU"/>
              </w:rPr>
            </w:pPr>
            <w:r>
              <w:rPr>
                <w:rFonts w:ascii="Times New Roman" w:hAnsi="Times New Roman"/>
                <w:sz w:val="24"/>
                <w:szCs w:val="24"/>
                <w:lang w:eastAsia="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3" w:type="dxa"/>
          </w:tcPr>
          <w:p>
            <w:pPr>
              <w:pStyle w:val="26"/>
              <w:jc w:val="center"/>
              <w:rPr>
                <w:rFonts w:ascii="Times New Roman" w:hAnsi="Times New Roman"/>
                <w:sz w:val="24"/>
                <w:szCs w:val="24"/>
                <w:lang w:eastAsia="ru-RU"/>
              </w:rPr>
            </w:pPr>
            <w:r>
              <w:rPr>
                <w:rFonts w:ascii="Times New Roman" w:hAnsi="Times New Roman"/>
                <w:sz w:val="24"/>
                <w:szCs w:val="24"/>
                <w:lang w:eastAsia="ru-RU"/>
              </w:rPr>
              <w:t>Неблагополучные семьи</w:t>
            </w:r>
          </w:p>
        </w:tc>
        <w:tc>
          <w:tcPr>
            <w:tcW w:w="7393" w:type="dxa"/>
          </w:tcPr>
          <w:p>
            <w:pPr>
              <w:pStyle w:val="26"/>
              <w:jc w:val="center"/>
              <w:rPr>
                <w:rFonts w:ascii="Times New Roman" w:hAnsi="Times New Roman"/>
                <w:sz w:val="24"/>
                <w:szCs w:val="24"/>
                <w:lang w:eastAsia="ru-RU"/>
              </w:rPr>
            </w:pPr>
            <w:r>
              <w:rPr>
                <w:rFonts w:ascii="Times New Roman" w:hAnsi="Times New Roman"/>
                <w:sz w:val="24"/>
                <w:szCs w:val="24"/>
                <w:lang w:eastAsia="ru-RU"/>
              </w:rPr>
              <w:t>0</w:t>
            </w:r>
          </w:p>
        </w:tc>
      </w:tr>
    </w:tbl>
    <w:p>
      <w:pPr>
        <w:pStyle w:val="26"/>
        <w:jc w:val="center"/>
        <w:rPr>
          <w:rFonts w:ascii="Times New Roman" w:hAnsi="Times New Roman"/>
          <w:sz w:val="24"/>
          <w:szCs w:val="24"/>
        </w:rPr>
      </w:pPr>
    </w:p>
    <w:p>
      <w:pPr>
        <w:pStyle w:val="26"/>
        <w:jc w:val="both"/>
        <w:rPr>
          <w:rFonts w:ascii="Times New Roman" w:hAnsi="Times New Roman"/>
          <w:sz w:val="24"/>
          <w:szCs w:val="24"/>
        </w:rPr>
      </w:pPr>
    </w:p>
    <w:p>
      <w:pPr>
        <w:pStyle w:val="26"/>
        <w:jc w:val="both"/>
        <w:rPr>
          <w:rFonts w:ascii="Times New Roman" w:hAnsi="Times New Roman"/>
          <w:b/>
          <w:i/>
          <w:sz w:val="24"/>
          <w:szCs w:val="24"/>
        </w:rPr>
      </w:pPr>
      <w:r>
        <w:rPr>
          <w:rFonts w:ascii="Times New Roman" w:hAnsi="Times New Roman"/>
          <w:b/>
          <w:i/>
          <w:sz w:val="24"/>
          <w:szCs w:val="24"/>
        </w:rPr>
        <w:t xml:space="preserve">  Работа классных руководителей.                                                                                            </w:t>
      </w:r>
    </w:p>
    <w:p>
      <w:pPr>
        <w:pStyle w:val="26"/>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Воспитательная работа заключается в педагогически целесообразной организации жизни детей. Вот почему от классного руководителя, прежде всего, требуется план воспитательной работы с классным коллективом, составленный в соответствии с конкретным классом, с конкретными личностями учеников, с конкретными задачами, которые ставит перед собой педагог. В планах работы на год отражалась индивидуальная работа с учащимися, родителями, спланированы заседания родительского комитета, темы классных часов и родительских собраний.    Планы классных руководителей составлены в соответствии с общешкольным планом работы. Анализ планов воспитательной работы классных руководителей за прошлый год показал, что есть  учителя, которые подходят к составлению плана формально. Документация всеми классными руководителями оформлялась, но не всегда в соответствии с требованиями и сроками.</w:t>
      </w:r>
    </w:p>
    <w:p>
      <w:pPr>
        <w:pStyle w:val="26"/>
        <w:jc w:val="both"/>
        <w:rPr>
          <w:rFonts w:ascii="Times New Roman" w:hAnsi="Times New Roman"/>
          <w:sz w:val="24"/>
          <w:szCs w:val="24"/>
        </w:rPr>
      </w:pPr>
      <w:r>
        <w:rPr>
          <w:rFonts w:ascii="Times New Roman" w:hAnsi="Times New Roman"/>
          <w:sz w:val="24"/>
          <w:szCs w:val="24"/>
        </w:rPr>
        <w:t xml:space="preserve">       Мониторинг воспитательного процесса ведётся в системе, его результаты используются в анализе работы школы и при планировании работы школы на новый учебный год. В систему мониторинга, проводимого классными руководителями, входит создание базы данных об учащихся класса, процессы ежедневного контроля над посещаемостью, успеваемостью, дисциплиной на уроках и переменах.  </w:t>
      </w:r>
    </w:p>
    <w:p>
      <w:pPr>
        <w:pStyle w:val="26"/>
        <w:jc w:val="both"/>
        <w:rPr>
          <w:rFonts w:ascii="Times New Roman" w:hAnsi="Times New Roman"/>
          <w:sz w:val="24"/>
          <w:szCs w:val="24"/>
        </w:rPr>
      </w:pPr>
      <w:r>
        <w:rPr>
          <w:rFonts w:ascii="Times New Roman" w:hAnsi="Times New Roman"/>
          <w:sz w:val="24"/>
          <w:szCs w:val="24"/>
        </w:rPr>
        <w:t xml:space="preserve">       Классными руководителями  применяются различные формы и методы работы с детским коллективом, такие как: анкетирование, индивидуальные беседы, классные часы, праздники, конкурсы, викторины, экскурсии.</w:t>
      </w:r>
    </w:p>
    <w:p>
      <w:pPr>
        <w:pStyle w:val="26"/>
        <w:jc w:val="both"/>
        <w:rPr>
          <w:rFonts w:ascii="Times New Roman" w:hAnsi="Times New Roman"/>
          <w:b/>
          <w:sz w:val="24"/>
          <w:szCs w:val="24"/>
        </w:rPr>
      </w:pPr>
      <w:r>
        <w:rPr>
          <w:rFonts w:ascii="Times New Roman" w:hAnsi="Times New Roman"/>
          <w:sz w:val="24"/>
          <w:szCs w:val="24"/>
        </w:rPr>
        <w:t>В течении года проведены мероприятия : классные часы, беседы, выставки, уроки мужества, уроки безопасности.</w:t>
      </w:r>
    </w:p>
    <w:p>
      <w:pPr>
        <w:pStyle w:val="26"/>
        <w:jc w:val="both"/>
        <w:rPr>
          <w:rFonts w:ascii="Times New Roman" w:hAnsi="Times New Roman"/>
          <w:sz w:val="24"/>
          <w:szCs w:val="24"/>
        </w:rPr>
      </w:pPr>
      <w:r>
        <w:rPr>
          <w:rFonts w:ascii="Times New Roman" w:hAnsi="Times New Roman"/>
          <w:sz w:val="24"/>
          <w:szCs w:val="24"/>
        </w:rPr>
        <w:t>Классным руководителем  при планировании воспитательной работы на 202</w:t>
      </w:r>
      <w:r>
        <w:rPr>
          <w:rFonts w:hint="default" w:ascii="Times New Roman" w:hAnsi="Times New Roman"/>
          <w:sz w:val="24"/>
          <w:szCs w:val="24"/>
          <w:lang w:val="ru-RU"/>
        </w:rPr>
        <w:t>1</w:t>
      </w:r>
      <w:r>
        <w:rPr>
          <w:rFonts w:ascii="Times New Roman" w:hAnsi="Times New Roman"/>
          <w:sz w:val="24"/>
          <w:szCs w:val="24"/>
        </w:rPr>
        <w:t>-202</w:t>
      </w:r>
      <w:r>
        <w:rPr>
          <w:rFonts w:hint="default" w:ascii="Times New Roman" w:hAnsi="Times New Roman"/>
          <w:sz w:val="24"/>
          <w:szCs w:val="24"/>
          <w:lang w:val="ru-RU"/>
        </w:rPr>
        <w:t>2</w:t>
      </w:r>
      <w:r>
        <w:rPr>
          <w:rFonts w:ascii="Times New Roman" w:hAnsi="Times New Roman"/>
          <w:sz w:val="24"/>
          <w:szCs w:val="24"/>
        </w:rPr>
        <w:t xml:space="preserve"> учебный год необходимо учитывать интересы и пожелания учащихся (проводить анкетирования, по результатам которых составлять план мероприятий), разнообразить формы и методы работы с учащимися.</w:t>
      </w:r>
    </w:p>
    <w:p>
      <w:pPr>
        <w:pStyle w:val="26"/>
        <w:jc w:val="both"/>
        <w:rPr>
          <w:rFonts w:ascii="Times New Roman" w:hAnsi="Times New Roman"/>
          <w:sz w:val="24"/>
          <w:szCs w:val="24"/>
        </w:rPr>
      </w:pPr>
    </w:p>
    <w:p>
      <w:pPr>
        <w:pStyle w:val="26"/>
        <w:jc w:val="both"/>
        <w:rPr>
          <w:rFonts w:ascii="Times New Roman" w:hAnsi="Times New Roman"/>
          <w:b/>
          <w:i/>
          <w:sz w:val="24"/>
          <w:szCs w:val="24"/>
        </w:rPr>
      </w:pPr>
      <w:r>
        <w:rPr>
          <w:rFonts w:ascii="Times New Roman" w:hAnsi="Times New Roman"/>
          <w:b/>
          <w:i/>
          <w:sz w:val="24"/>
          <w:szCs w:val="24"/>
        </w:rPr>
        <w:t>Работа с родителями.</w:t>
      </w:r>
    </w:p>
    <w:p>
      <w:pPr>
        <w:spacing w:after="150" w:line="240" w:lineRule="auto"/>
        <w:rPr>
          <w:rFonts w:ascii="Times New Roman" w:hAnsi="Times New Roman"/>
          <w:sz w:val="28"/>
          <w:szCs w:val="28"/>
        </w:rPr>
      </w:pPr>
      <w:r>
        <w:rPr>
          <w:rFonts w:ascii="Times New Roman" w:hAnsi="Times New Roman" w:cs="Times New Roman"/>
          <w:szCs w:val="24"/>
        </w:rPr>
        <w:t xml:space="preserve">           Анализируя работу с родителями надо отметить,  что интерес родителей к «школьной жизни» в последнее время возрос. Родители принимали активное участие в выставке «Дары осени», День 9 Мая и т.д.  В прошедшем учебном году регулярно проводились родительские собрания, на которых рассматривались такие вопросы воспитания как:"</w:t>
      </w:r>
      <w:r>
        <w:rPr>
          <w:rFonts w:ascii="Times New Roman" w:hAnsi="Times New Roman"/>
          <w:sz w:val="28"/>
          <w:szCs w:val="28"/>
        </w:rPr>
        <w:t xml:space="preserve"> </w:t>
      </w:r>
      <w:r>
        <w:rPr>
          <w:rFonts w:ascii="Times New Roman" w:hAnsi="Times New Roman"/>
          <w:szCs w:val="24"/>
        </w:rPr>
        <w:t xml:space="preserve">Сохрани жизнь себе и своему ребёнку </w:t>
      </w:r>
      <w:r>
        <w:rPr>
          <w:rFonts w:ascii="Times New Roman" w:hAnsi="Times New Roman" w:cs="Times New Roman"/>
          <w:szCs w:val="24"/>
        </w:rPr>
        <w:t>","</w:t>
      </w:r>
      <w:r>
        <w:rPr>
          <w:rFonts w:ascii="Times New Roman" w:hAnsi="Times New Roman"/>
          <w:sz w:val="28"/>
          <w:szCs w:val="28"/>
        </w:rPr>
        <w:t xml:space="preserve"> </w:t>
      </w:r>
      <w:r>
        <w:rPr>
          <w:rFonts w:ascii="Times New Roman" w:hAnsi="Times New Roman"/>
          <w:szCs w:val="24"/>
        </w:rPr>
        <w:t>Береги свою жизнь",</w:t>
      </w:r>
      <w:r>
        <w:rPr>
          <w:rFonts w:ascii="Times New Roman" w:hAnsi="Times New Roman" w:cs="Times New Roman"/>
          <w:szCs w:val="24"/>
        </w:rPr>
        <w:t xml:space="preserve"> "Безопасность детей в сети Интернет", "Безопасность детей в период праздничных дней»,»Безопасность детей в каникулярный период» </w:t>
      </w:r>
    </w:p>
    <w:p>
      <w:pPr>
        <w:pStyle w:val="26"/>
        <w:jc w:val="both"/>
        <w:rPr>
          <w:rFonts w:ascii="Times New Roman" w:hAnsi="Times New Roman"/>
          <w:sz w:val="24"/>
          <w:szCs w:val="24"/>
        </w:rPr>
      </w:pPr>
      <w:r>
        <w:rPr>
          <w:rFonts w:ascii="Times New Roman" w:hAnsi="Times New Roman"/>
          <w:sz w:val="24"/>
          <w:szCs w:val="24"/>
        </w:rPr>
        <w:t xml:space="preserve">      Работа классного руководителя с родителями учащихся была направлена на сотрудничество с семьей в интересах ребенка, формирование общих подходов к воспитанию, совместное изучение личности ребенка, его психофизиологических особенностей, выработку близких по сути требований, организацию помощи в обучении, физическом и духовном развитии обучающегося  Все родители принимают активное участие в воспитательном  процессе школы,  посещают общешкольные и классные мероприятия. Было проведено анкетирование родителей  по определению удовлетворённостью УВ процессом в школе. В результате анкетирования выявлено, что уровень удовлетворенности составил – 100 %.Таким образом, большинство родителей учащихся школы удовлетворены работой школы.  </w:t>
      </w:r>
    </w:p>
    <w:p>
      <w:pPr>
        <w:pStyle w:val="26"/>
        <w:jc w:val="both"/>
        <w:rPr>
          <w:rFonts w:ascii="Times New Roman" w:hAnsi="Times New Roman"/>
          <w:sz w:val="24"/>
          <w:szCs w:val="24"/>
        </w:rPr>
      </w:pPr>
      <w:r>
        <w:rPr>
          <w:rFonts w:ascii="Times New Roman" w:hAnsi="Times New Roman"/>
          <w:sz w:val="24"/>
          <w:szCs w:val="24"/>
        </w:rPr>
        <w:t xml:space="preserve"> Анализируя воспитательную работу школы необходимо отметить, что для успешного решения вопросов обучения, воспитания и развития личности ребенка необходимо активное взаимодействие всех участников образовательного процесса</w:t>
      </w:r>
    </w:p>
    <w:p>
      <w:pPr>
        <w:pStyle w:val="26"/>
        <w:jc w:val="both"/>
        <w:rPr>
          <w:rFonts w:ascii="Times New Roman" w:hAnsi="Times New Roman"/>
          <w:sz w:val="24"/>
          <w:szCs w:val="24"/>
        </w:rPr>
      </w:pPr>
      <w:r>
        <w:rPr>
          <w:rFonts w:ascii="Times New Roman" w:hAnsi="Times New Roman"/>
          <w:sz w:val="24"/>
          <w:szCs w:val="24"/>
        </w:rPr>
        <w:t>Анализируя уже сложившуюся в школе систему воспитательной работы, следует отметить такие её компоненты, как:</w:t>
      </w:r>
    </w:p>
    <w:p>
      <w:pPr>
        <w:pStyle w:val="26"/>
        <w:jc w:val="both"/>
        <w:rPr>
          <w:rFonts w:ascii="Times New Roman" w:hAnsi="Times New Roman"/>
          <w:sz w:val="24"/>
          <w:szCs w:val="24"/>
        </w:rPr>
      </w:pPr>
      <w:r>
        <w:rPr>
          <w:rFonts w:ascii="Times New Roman" w:hAnsi="Times New Roman"/>
          <w:sz w:val="24"/>
          <w:szCs w:val="24"/>
        </w:rPr>
        <w:t>-  комплекс традиционных дел и мероприятий в школе и классах;</w:t>
      </w:r>
    </w:p>
    <w:p>
      <w:pPr>
        <w:pStyle w:val="26"/>
        <w:jc w:val="both"/>
        <w:rPr>
          <w:rFonts w:ascii="Times New Roman" w:hAnsi="Times New Roman"/>
          <w:sz w:val="24"/>
          <w:szCs w:val="24"/>
        </w:rPr>
      </w:pPr>
      <w:r>
        <w:rPr>
          <w:rFonts w:ascii="Times New Roman" w:hAnsi="Times New Roman"/>
          <w:sz w:val="24"/>
          <w:szCs w:val="24"/>
        </w:rPr>
        <w:t>-  включенность обучающихся в мероприятия школьного и муниципального уровней.</w:t>
      </w:r>
    </w:p>
    <w:p>
      <w:pPr>
        <w:pStyle w:val="26"/>
        <w:jc w:val="both"/>
        <w:rPr>
          <w:rFonts w:ascii="Times New Roman" w:hAnsi="Times New Roman"/>
          <w:sz w:val="24"/>
          <w:szCs w:val="24"/>
        </w:rPr>
      </w:pPr>
      <w:r>
        <w:rPr>
          <w:rFonts w:ascii="Times New Roman" w:hAnsi="Times New Roman"/>
          <w:sz w:val="24"/>
          <w:szCs w:val="24"/>
        </w:rPr>
        <w:t xml:space="preserve">В целом, можно сказать, что: </w:t>
      </w:r>
    </w:p>
    <w:p>
      <w:pPr>
        <w:pStyle w:val="26"/>
        <w:jc w:val="both"/>
        <w:rPr>
          <w:rFonts w:ascii="Times New Roman" w:hAnsi="Times New Roman"/>
          <w:sz w:val="24"/>
          <w:szCs w:val="24"/>
        </w:rPr>
      </w:pPr>
      <w:r>
        <w:rPr>
          <w:rFonts w:ascii="Times New Roman" w:hAnsi="Times New Roman"/>
          <w:sz w:val="24"/>
          <w:szCs w:val="24"/>
        </w:rPr>
        <w:t>-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w:t>
      </w:r>
    </w:p>
    <w:p>
      <w:pPr>
        <w:pStyle w:val="26"/>
        <w:jc w:val="both"/>
        <w:rPr>
          <w:rFonts w:ascii="Times New Roman" w:hAnsi="Times New Roman"/>
          <w:sz w:val="24"/>
          <w:szCs w:val="24"/>
        </w:rPr>
      </w:pPr>
      <w:r>
        <w:rPr>
          <w:rFonts w:ascii="Times New Roman" w:hAnsi="Times New Roman"/>
          <w:sz w:val="24"/>
          <w:szCs w:val="24"/>
        </w:rPr>
        <w:t>-  все аспекты воспитательной работы позволяли обучающимся ярко и неординарно проявлять свои творческие способности;</w:t>
      </w:r>
    </w:p>
    <w:p>
      <w:pPr>
        <w:pStyle w:val="26"/>
        <w:jc w:val="both"/>
        <w:rPr>
          <w:rFonts w:ascii="Times New Roman" w:hAnsi="Times New Roman"/>
          <w:sz w:val="24"/>
          <w:szCs w:val="24"/>
        </w:rPr>
      </w:pPr>
      <w:r>
        <w:rPr>
          <w:rFonts w:ascii="Times New Roman" w:hAnsi="Times New Roman"/>
          <w:sz w:val="24"/>
          <w:szCs w:val="24"/>
        </w:rPr>
        <w:t>- воспитательная работа школы основывалась на принципах сохранения и укрепления здоровья обучающихся.</w:t>
      </w:r>
    </w:p>
    <w:p>
      <w:pPr>
        <w:pStyle w:val="26"/>
        <w:jc w:val="both"/>
        <w:rPr>
          <w:rFonts w:ascii="Times New Roman" w:hAnsi="Times New Roman"/>
          <w:sz w:val="24"/>
          <w:szCs w:val="24"/>
        </w:rPr>
      </w:pPr>
    </w:p>
    <w:p>
      <w:pPr>
        <w:spacing w:before="120" w:after="0" w:line="240" w:lineRule="auto"/>
        <w:jc w:val="center"/>
        <w:rPr>
          <w:rFonts w:ascii="Times New Roman" w:hAnsi="Times New Roman" w:cs="Times New Roman"/>
          <w:b/>
          <w:szCs w:val="24"/>
        </w:rPr>
      </w:pPr>
    </w:p>
    <w:p>
      <w:pPr>
        <w:spacing w:before="120" w:after="0" w:line="240" w:lineRule="auto"/>
        <w:jc w:val="center"/>
        <w:rPr>
          <w:rFonts w:ascii="Times New Roman" w:hAnsi="Times New Roman" w:cs="Times New Roman"/>
          <w:b/>
          <w:szCs w:val="24"/>
        </w:rPr>
      </w:pPr>
    </w:p>
    <w:p>
      <w:pPr>
        <w:spacing w:before="120" w:after="0" w:line="240" w:lineRule="auto"/>
        <w:jc w:val="center"/>
        <w:rPr>
          <w:rFonts w:ascii="Times New Roman" w:hAnsi="Times New Roman" w:cs="Times New Roman"/>
          <w:b/>
          <w:szCs w:val="24"/>
        </w:rPr>
      </w:pPr>
      <w:r>
        <w:rPr>
          <w:rFonts w:ascii="Times New Roman" w:hAnsi="Times New Roman" w:cs="Times New Roman"/>
          <w:b/>
          <w:szCs w:val="24"/>
        </w:rPr>
        <w:t>3. СИСТЕМА УПРАВЛЕНИЯ ОБРАЗОВАТЕЛЬНОЙ ОРГАНИЗАЦИИ</w:t>
      </w:r>
    </w:p>
    <w:p>
      <w:pPr>
        <w:spacing w:before="120" w:after="0" w:line="240" w:lineRule="auto"/>
        <w:jc w:val="both"/>
        <w:rPr>
          <w:rFonts w:ascii="Times New Roman" w:hAnsi="Times New Roman" w:cs="Times New Roman"/>
          <w:szCs w:val="24"/>
        </w:rPr>
      </w:pPr>
      <w:r>
        <w:rPr>
          <w:rFonts w:ascii="Times New Roman" w:hAnsi="Times New Roman" w:cs="Times New Roman"/>
          <w:szCs w:val="24"/>
        </w:rPr>
        <w:t xml:space="preserve">        Управление общеобразовательной организацией строится на принципах единоначалия и самоуправления. Административные обязанности распределены согласно Уставу ОО, штатному расписанию, четко распределены функциональные обязанности согласно квалификационным характеристикам.  </w:t>
      </w:r>
    </w:p>
    <w:p>
      <w:pPr>
        <w:spacing w:before="120" w:after="0" w:line="240" w:lineRule="auto"/>
        <w:jc w:val="both"/>
        <w:rPr>
          <w:rFonts w:ascii="Times New Roman" w:hAnsi="Times New Roman" w:cs="Times New Roman"/>
          <w:szCs w:val="24"/>
        </w:rPr>
      </w:pPr>
      <w:r>
        <w:rPr>
          <w:rFonts w:ascii="Times New Roman" w:hAnsi="Times New Roman" w:cs="Times New Roman"/>
          <w:szCs w:val="24"/>
        </w:rPr>
        <w:t xml:space="preserve">        Директор Учреждения назначается и освобождается от занимаемой должности Учредителем в соответствии с Трудовым законодательством Российской Федерации на срок согласно трудовому договору и прошедший соответствующую аттестацию.   </w:t>
      </w:r>
    </w:p>
    <w:p>
      <w:pPr>
        <w:spacing w:before="120" w:after="0" w:line="240" w:lineRule="auto"/>
        <w:jc w:val="both"/>
        <w:rPr>
          <w:rFonts w:ascii="Times New Roman" w:hAnsi="Times New Roman" w:cs="Times New Roman"/>
          <w:szCs w:val="24"/>
        </w:rPr>
      </w:pPr>
      <w:r>
        <w:rPr>
          <w:rFonts w:ascii="Times New Roman" w:hAnsi="Times New Roman" w:cs="Times New Roman"/>
          <w:szCs w:val="24"/>
        </w:rPr>
        <w:t xml:space="preserve">        Коллегиальными органами управления Учреждением являются: Наблюдательный совет, общее собрание работников, Педагогический совет, Совет родителей.</w:t>
      </w:r>
    </w:p>
    <w:p>
      <w:pPr>
        <w:spacing w:before="120" w:after="0" w:line="240" w:lineRule="auto"/>
        <w:jc w:val="both"/>
        <w:rPr>
          <w:rFonts w:ascii="Times New Roman" w:hAnsi="Times New Roman" w:cs="Times New Roman"/>
          <w:szCs w:val="24"/>
        </w:rPr>
      </w:pPr>
    </w:p>
    <w:tbl>
      <w:tblPr>
        <w:tblStyle w:val="3"/>
        <w:tblW w:w="15195" w:type="dxa"/>
        <w:jc w:val="center"/>
        <w:tblLayout w:type="autofit"/>
        <w:tblCellMar>
          <w:top w:w="15" w:type="dxa"/>
          <w:left w:w="15" w:type="dxa"/>
          <w:bottom w:w="15" w:type="dxa"/>
          <w:right w:w="15" w:type="dxa"/>
        </w:tblCellMar>
      </w:tblPr>
      <w:tblGrid>
        <w:gridCol w:w="2159"/>
        <w:gridCol w:w="13036"/>
      </w:tblGrid>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tcBorders>
            <w:tcMar>
              <w:top w:w="60" w:type="dxa"/>
              <w:left w:w="60" w:type="dxa"/>
              <w:bottom w:w="60" w:type="dxa"/>
              <w:right w:w="60" w:type="dxa"/>
            </w:tcMar>
            <w:vAlign w:val="center"/>
          </w:tcPr>
          <w:p>
            <w:pPr>
              <w:jc w:val="center"/>
              <w:rPr>
                <w:rFonts w:ascii="Times New Roman" w:hAnsi="Times New Roman" w:cs="Times New Roman"/>
                <w:szCs w:val="24"/>
              </w:rPr>
            </w:pPr>
            <w:r>
              <w:rPr>
                <w:rFonts w:ascii="Times New Roman" w:hAnsi="Times New Roman" w:cs="Times New Roman"/>
                <w:b/>
                <w:bCs/>
                <w:szCs w:val="24"/>
              </w:rPr>
              <w:t>Наименование органа</w:t>
            </w:r>
          </w:p>
        </w:tc>
        <w:tc>
          <w:tcPr>
            <w:tcW w:w="0" w:type="auto"/>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vAlign w:val="center"/>
          </w:tcPr>
          <w:p>
            <w:pPr>
              <w:jc w:val="center"/>
              <w:rPr>
                <w:rFonts w:ascii="Times New Roman" w:hAnsi="Times New Roman" w:cs="Times New Roman"/>
                <w:szCs w:val="24"/>
              </w:rPr>
            </w:pPr>
            <w:r>
              <w:rPr>
                <w:rFonts w:ascii="Times New Roman" w:hAnsi="Times New Roman" w:cs="Times New Roman"/>
                <w:b/>
                <w:bCs/>
                <w:szCs w:val="24"/>
              </w:rPr>
              <w:t>Функции</w:t>
            </w:r>
          </w:p>
        </w:tc>
      </w:tr>
      <w:tr>
        <w:tblPrEx>
          <w:tblCellMar>
            <w:top w:w="15" w:type="dxa"/>
            <w:left w:w="15" w:type="dxa"/>
            <w:bottom w:w="15" w:type="dxa"/>
            <w:right w:w="15" w:type="dxa"/>
          </w:tblCellMar>
        </w:tblPrEx>
        <w:trPr>
          <w:jc w:val="center"/>
        </w:trPr>
        <w:tc>
          <w:tcPr>
            <w:tcW w:w="0" w:type="auto"/>
            <w:tcBorders>
              <w:top w:val="single" w:color="000000" w:sz="8" w:space="0"/>
              <w:left w:val="single" w:color="000000" w:sz="8" w:space="0"/>
              <w:bottom w:val="single" w:color="000000" w:sz="8" w:space="0"/>
            </w:tcBorders>
            <w:tcMar>
              <w:top w:w="60" w:type="dxa"/>
              <w:left w:w="60" w:type="dxa"/>
              <w:bottom w:w="60" w:type="dxa"/>
              <w:right w:w="60" w:type="dxa"/>
            </w:tcMar>
          </w:tcPr>
          <w:p>
            <w:pPr>
              <w:rPr>
                <w:rFonts w:ascii="Times New Roman" w:hAnsi="Times New Roman" w:cs="Times New Roman"/>
                <w:szCs w:val="24"/>
              </w:rPr>
            </w:pPr>
            <w:r>
              <w:rPr>
                <w:rFonts w:ascii="Times New Roman" w:hAnsi="Times New Roman" w:cs="Times New Roman"/>
                <w:b/>
                <w:bCs/>
                <w:szCs w:val="24"/>
              </w:rPr>
              <w:t>Директор</w:t>
            </w:r>
          </w:p>
        </w:tc>
        <w:tc>
          <w:tcPr>
            <w:tcW w:w="0" w:type="auto"/>
            <w:tcBorders>
              <w:top w:val="single" w:color="000000" w:sz="8" w:space="0"/>
              <w:left w:val="single" w:color="000000" w:sz="8" w:space="0"/>
              <w:bottom w:val="single" w:color="000000" w:sz="8" w:space="0"/>
              <w:right w:val="single" w:color="000000" w:sz="8" w:space="0"/>
            </w:tcBorders>
            <w:tcMar>
              <w:top w:w="60" w:type="dxa"/>
              <w:left w:w="60" w:type="dxa"/>
              <w:bottom w:w="60" w:type="dxa"/>
              <w:right w:w="60" w:type="dxa"/>
            </w:tcMar>
          </w:tcPr>
          <w:p>
            <w:pPr>
              <w:rPr>
                <w:rFonts w:ascii="Times New Roman" w:hAnsi="Times New Roman" w:cs="Times New Roman"/>
                <w:b/>
                <w:i/>
                <w:szCs w:val="24"/>
              </w:rPr>
            </w:pPr>
            <w:r>
              <w:rPr>
                <w:rStyle w:val="31"/>
                <w:rFonts w:ascii="Times New Roman" w:hAnsi="Times New Roman" w:cs="Times New Roman"/>
                <w:b w:val="0"/>
                <w:i w:val="0"/>
                <w:color w:val="auto"/>
                <w:szCs w:val="24"/>
              </w:rPr>
              <w:t>Контролирует работу и обеспечивает эффективность деятельности   организации, утверждает штатное расписание, отчетные документы организации, осуществляет общее руководство Школой</w:t>
            </w:r>
          </w:p>
        </w:tc>
      </w:tr>
      <w:tr>
        <w:tblPrEx>
          <w:tblCellMar>
            <w:top w:w="15" w:type="dxa"/>
            <w:left w:w="15" w:type="dxa"/>
            <w:bottom w:w="15" w:type="dxa"/>
            <w:right w:w="15" w:type="dxa"/>
          </w:tblCellMar>
        </w:tblPrEx>
        <w:trPr>
          <w:jc w:val="center"/>
        </w:trPr>
        <w:tc>
          <w:tcPr>
            <w:tcW w:w="0" w:type="auto"/>
            <w:tcBorders>
              <w:left w:val="single" w:color="000000" w:sz="8" w:space="0"/>
              <w:bottom w:val="single" w:color="000000" w:sz="8" w:space="0"/>
            </w:tcBorders>
            <w:tcMar>
              <w:top w:w="60" w:type="dxa"/>
              <w:left w:w="60" w:type="dxa"/>
              <w:bottom w:w="60" w:type="dxa"/>
              <w:right w:w="60" w:type="dxa"/>
            </w:tcMar>
          </w:tcPr>
          <w:p>
            <w:pPr>
              <w:rPr>
                <w:rFonts w:ascii="Times New Roman" w:hAnsi="Times New Roman" w:cs="Times New Roman"/>
                <w:szCs w:val="24"/>
              </w:rPr>
            </w:pPr>
            <w:r>
              <w:rPr>
                <w:rFonts w:ascii="Times New Roman" w:hAnsi="Times New Roman" w:cs="Times New Roman"/>
                <w:b/>
                <w:bCs/>
                <w:szCs w:val="24"/>
              </w:rPr>
              <w:t>Наблюдательный совет</w:t>
            </w:r>
          </w:p>
        </w:tc>
        <w:tc>
          <w:tcPr>
            <w:tcW w:w="0" w:type="auto"/>
            <w:tcBorders>
              <w:left w:val="single" w:color="000000" w:sz="8" w:space="0"/>
              <w:bottom w:val="single" w:color="000000" w:sz="8" w:space="0"/>
              <w:right w:val="single" w:color="000000" w:sz="8" w:space="0"/>
            </w:tcBorders>
            <w:tcMar>
              <w:top w:w="60" w:type="dxa"/>
              <w:left w:w="60" w:type="dxa"/>
              <w:bottom w:w="60" w:type="dxa"/>
              <w:right w:w="60" w:type="dxa"/>
            </w:tcMar>
          </w:tcPr>
          <w:p>
            <w:pPr>
              <w:pStyle w:val="17"/>
              <w:spacing w:before="0" w:beforeAutospacing="0" w:after="0" w:afterAutospacing="0"/>
              <w:rPr>
                <w:rFonts w:ascii="Times New Roman" w:hAnsi="Times New Roman" w:cs="Times New Roman"/>
                <w:b/>
                <w:i/>
                <w:sz w:val="24"/>
                <w:szCs w:val="24"/>
              </w:rPr>
            </w:pPr>
            <w:r>
              <w:rPr>
                <w:rStyle w:val="31"/>
                <w:rFonts w:ascii="Times New Roman" w:hAnsi="Times New Roman" w:cs="Times New Roman"/>
                <w:b w:val="0"/>
                <w:i w:val="0"/>
                <w:color w:val="auto"/>
                <w:sz w:val="24"/>
                <w:szCs w:val="24"/>
              </w:rPr>
              <w:t>Рассматривает предложения:</w:t>
            </w:r>
          </w:p>
          <w:p>
            <w:pPr>
              <w:pStyle w:val="26"/>
              <w:numPr>
                <w:ilvl w:val="0"/>
                <w:numId w:val="13"/>
              </w:numPr>
              <w:rPr>
                <w:rFonts w:ascii="Times New Roman" w:hAnsi="Times New Roman"/>
                <w:b/>
                <w:i/>
                <w:sz w:val="24"/>
                <w:szCs w:val="24"/>
              </w:rPr>
            </w:pPr>
            <w:r>
              <w:rPr>
                <w:rFonts w:ascii="Times New Roman" w:hAnsi="Times New Roman"/>
                <w:sz w:val="24"/>
                <w:szCs w:val="24"/>
              </w:rPr>
              <w:t>учредителя или руководителя о внесении изменений в устав Учреждения</w:t>
            </w:r>
            <w:r>
              <w:rPr>
                <w:rStyle w:val="31"/>
                <w:rFonts w:ascii="Times New Roman" w:hAnsi="Times New Roman"/>
                <w:b w:val="0"/>
                <w:i w:val="0"/>
                <w:color w:val="auto"/>
                <w:sz w:val="24"/>
                <w:szCs w:val="24"/>
              </w:rPr>
              <w:t>;</w:t>
            </w:r>
          </w:p>
          <w:p>
            <w:pPr>
              <w:pStyle w:val="26"/>
              <w:numPr>
                <w:ilvl w:val="0"/>
                <w:numId w:val="13"/>
              </w:numPr>
              <w:rPr>
                <w:rFonts w:ascii="Times New Roman" w:hAnsi="Times New Roman"/>
                <w:sz w:val="24"/>
                <w:szCs w:val="24"/>
              </w:rPr>
            </w:pPr>
            <w:r>
              <w:rPr>
                <w:rFonts w:ascii="Times New Roman" w:hAnsi="Times New Roman"/>
                <w:sz w:val="24"/>
                <w:szCs w:val="24"/>
              </w:rPr>
              <w:t>учредителя или руководителя о реорганизации Учреждения или о его ликвидации;</w:t>
            </w:r>
          </w:p>
          <w:p>
            <w:pPr>
              <w:pStyle w:val="26"/>
              <w:numPr>
                <w:ilvl w:val="0"/>
                <w:numId w:val="13"/>
              </w:numPr>
              <w:rPr>
                <w:rFonts w:ascii="Times New Roman" w:hAnsi="Times New Roman"/>
                <w:sz w:val="24"/>
                <w:szCs w:val="24"/>
              </w:rPr>
            </w:pPr>
            <w:r>
              <w:rPr>
                <w:rFonts w:ascii="Times New Roman" w:hAnsi="Times New Roman"/>
                <w:sz w:val="24"/>
                <w:szCs w:val="24"/>
              </w:rPr>
              <w:t>учредителя или руководителя об изъятии имущества, закреплённого за Учреждением на праве оперативного управления;</w:t>
            </w:r>
          </w:p>
          <w:p>
            <w:pPr>
              <w:pStyle w:val="26"/>
              <w:numPr>
                <w:ilvl w:val="0"/>
                <w:numId w:val="13"/>
              </w:numPr>
              <w:rPr>
                <w:rFonts w:ascii="Times New Roman" w:hAnsi="Times New Roman"/>
                <w:sz w:val="24"/>
                <w:szCs w:val="24"/>
              </w:rPr>
            </w:pPr>
            <w:r>
              <w:rPr>
                <w:rFonts w:ascii="Times New Roman" w:hAnsi="Times New Roman"/>
                <w:sz w:val="24"/>
                <w:szCs w:val="24"/>
              </w:rPr>
              <w:t>руководителя о совершении сделок с недвижимым имуществом и особо ценным движимым имуществом, закреплённым за автономным Учреждением учредителем или приобретённым за счет средств, выделенных учредителем на приобретение этого имущества.</w:t>
            </w:r>
          </w:p>
        </w:tc>
      </w:tr>
      <w:tr>
        <w:tblPrEx>
          <w:tblCellMar>
            <w:top w:w="15" w:type="dxa"/>
            <w:left w:w="15" w:type="dxa"/>
            <w:bottom w:w="15" w:type="dxa"/>
            <w:right w:w="15" w:type="dxa"/>
          </w:tblCellMar>
        </w:tblPrEx>
        <w:trPr>
          <w:jc w:val="center"/>
        </w:trPr>
        <w:tc>
          <w:tcPr>
            <w:tcW w:w="0" w:type="auto"/>
            <w:tcBorders>
              <w:left w:val="single" w:color="000000" w:sz="8" w:space="0"/>
              <w:bottom w:val="single" w:color="000000" w:sz="8" w:space="0"/>
            </w:tcBorders>
            <w:tcMar>
              <w:top w:w="60" w:type="dxa"/>
              <w:left w:w="60" w:type="dxa"/>
              <w:bottom w:w="60" w:type="dxa"/>
              <w:right w:w="60" w:type="dxa"/>
            </w:tcMar>
          </w:tcPr>
          <w:p>
            <w:pPr>
              <w:rPr>
                <w:rFonts w:ascii="Times New Roman" w:hAnsi="Times New Roman" w:cs="Times New Roman"/>
                <w:szCs w:val="24"/>
              </w:rPr>
            </w:pPr>
            <w:r>
              <w:rPr>
                <w:rFonts w:ascii="Times New Roman" w:hAnsi="Times New Roman" w:cs="Times New Roman"/>
                <w:b/>
                <w:bCs/>
                <w:szCs w:val="24"/>
              </w:rPr>
              <w:t>Педагогический совет</w:t>
            </w:r>
          </w:p>
        </w:tc>
        <w:tc>
          <w:tcPr>
            <w:tcW w:w="0" w:type="auto"/>
            <w:tcBorders>
              <w:left w:val="single" w:color="000000" w:sz="8" w:space="0"/>
              <w:bottom w:val="single" w:color="000000" w:sz="8" w:space="0"/>
              <w:right w:val="single" w:color="000000" w:sz="8" w:space="0"/>
            </w:tcBorders>
            <w:tcMar>
              <w:top w:w="60" w:type="dxa"/>
              <w:left w:w="60" w:type="dxa"/>
              <w:bottom w:w="60" w:type="dxa"/>
              <w:right w:w="60" w:type="dxa"/>
            </w:tcMar>
          </w:tcPr>
          <w:p>
            <w:pPr>
              <w:pStyle w:val="17"/>
              <w:spacing w:before="0" w:beforeAutospacing="0" w:after="0" w:afterAutospacing="0"/>
              <w:rPr>
                <w:rFonts w:ascii="Times New Roman" w:hAnsi="Times New Roman" w:cs="Times New Roman"/>
                <w:b/>
                <w:i/>
                <w:sz w:val="24"/>
                <w:szCs w:val="24"/>
              </w:rPr>
            </w:pPr>
            <w:r>
              <w:rPr>
                <w:rStyle w:val="31"/>
                <w:rFonts w:ascii="Times New Roman" w:hAnsi="Times New Roman" w:cs="Times New Roman"/>
                <w:b w:val="0"/>
                <w:i w:val="0"/>
                <w:color w:val="auto"/>
                <w:sz w:val="24"/>
                <w:szCs w:val="24"/>
              </w:rPr>
              <w:t xml:space="preserve">Осуществляет текущее руководство образовательной деятельностью Школы, в том числе </w:t>
            </w:r>
            <w:r>
              <w:rPr>
                <w:rFonts w:ascii="Times New Roman" w:hAnsi="Times New Roman" w:cs="Times New Roman"/>
                <w:b/>
                <w:bCs/>
                <w:i/>
                <w:iCs/>
                <w:sz w:val="24"/>
                <w:szCs w:val="24"/>
              </w:rPr>
              <w:br w:type="textWrapping"/>
            </w:r>
            <w:r>
              <w:rPr>
                <w:rStyle w:val="31"/>
                <w:rFonts w:ascii="Times New Roman" w:hAnsi="Times New Roman" w:cs="Times New Roman"/>
                <w:b w:val="0"/>
                <w:i w:val="0"/>
                <w:color w:val="auto"/>
                <w:sz w:val="24"/>
                <w:szCs w:val="24"/>
              </w:rPr>
              <w:t>рассматривает вопросы:</w:t>
            </w:r>
          </w:p>
          <w:p>
            <w:pPr>
              <w:pStyle w:val="17"/>
              <w:numPr>
                <w:ilvl w:val="0"/>
                <w:numId w:val="14"/>
              </w:numPr>
              <w:spacing w:before="0" w:beforeAutospacing="0" w:after="0" w:afterAutospacing="0"/>
              <w:rPr>
                <w:rFonts w:ascii="Times New Roman" w:hAnsi="Times New Roman" w:cs="Times New Roman"/>
                <w:b/>
                <w:i/>
                <w:sz w:val="24"/>
                <w:szCs w:val="24"/>
              </w:rPr>
            </w:pPr>
            <w:r>
              <w:rPr>
                <w:rStyle w:val="31"/>
                <w:rFonts w:ascii="Times New Roman" w:hAnsi="Times New Roman" w:cs="Times New Roman"/>
                <w:b w:val="0"/>
                <w:i w:val="0"/>
                <w:color w:val="auto"/>
                <w:sz w:val="24"/>
                <w:szCs w:val="24"/>
              </w:rPr>
              <w:t>развития образовательных услуг;</w:t>
            </w:r>
          </w:p>
          <w:p>
            <w:pPr>
              <w:pStyle w:val="17"/>
              <w:numPr>
                <w:ilvl w:val="0"/>
                <w:numId w:val="14"/>
              </w:numPr>
              <w:spacing w:before="0" w:beforeAutospacing="0" w:after="0" w:afterAutospacing="0"/>
              <w:rPr>
                <w:rFonts w:ascii="Times New Roman" w:hAnsi="Times New Roman" w:cs="Times New Roman"/>
                <w:b/>
                <w:i/>
                <w:sz w:val="24"/>
                <w:szCs w:val="24"/>
              </w:rPr>
            </w:pPr>
            <w:r>
              <w:rPr>
                <w:rStyle w:val="31"/>
                <w:rFonts w:ascii="Times New Roman" w:hAnsi="Times New Roman" w:cs="Times New Roman"/>
                <w:b w:val="0"/>
                <w:i w:val="0"/>
                <w:color w:val="auto"/>
                <w:sz w:val="24"/>
                <w:szCs w:val="24"/>
              </w:rPr>
              <w:t>регламентации образовательных отношений;</w:t>
            </w:r>
          </w:p>
          <w:p>
            <w:pPr>
              <w:pStyle w:val="17"/>
              <w:numPr>
                <w:ilvl w:val="0"/>
                <w:numId w:val="14"/>
              </w:numPr>
              <w:spacing w:before="0" w:beforeAutospacing="0" w:after="0" w:afterAutospacing="0"/>
              <w:rPr>
                <w:rFonts w:ascii="Times New Roman" w:hAnsi="Times New Roman" w:cs="Times New Roman"/>
                <w:b/>
                <w:i/>
                <w:sz w:val="24"/>
                <w:szCs w:val="24"/>
              </w:rPr>
            </w:pPr>
            <w:r>
              <w:rPr>
                <w:rStyle w:val="31"/>
                <w:rFonts w:ascii="Times New Roman" w:hAnsi="Times New Roman" w:cs="Times New Roman"/>
                <w:b w:val="0"/>
                <w:i w:val="0"/>
                <w:color w:val="auto"/>
                <w:sz w:val="24"/>
                <w:szCs w:val="24"/>
              </w:rPr>
              <w:t>разработки образовательных программ;</w:t>
            </w:r>
          </w:p>
          <w:p>
            <w:pPr>
              <w:pStyle w:val="17"/>
              <w:numPr>
                <w:ilvl w:val="0"/>
                <w:numId w:val="14"/>
              </w:numPr>
              <w:spacing w:before="0" w:beforeAutospacing="0" w:after="0" w:afterAutospacing="0"/>
              <w:rPr>
                <w:rFonts w:ascii="Times New Roman" w:hAnsi="Times New Roman" w:cs="Times New Roman"/>
                <w:b/>
                <w:i/>
                <w:sz w:val="24"/>
                <w:szCs w:val="24"/>
              </w:rPr>
            </w:pPr>
            <w:r>
              <w:rPr>
                <w:rStyle w:val="31"/>
                <w:rFonts w:ascii="Times New Roman" w:hAnsi="Times New Roman" w:cs="Times New Roman"/>
                <w:b w:val="0"/>
                <w:i w:val="0"/>
                <w:color w:val="auto"/>
                <w:sz w:val="24"/>
                <w:szCs w:val="24"/>
              </w:rPr>
              <w:t>выбора учебников, учебных пособий, средств обучения и воспитания;</w:t>
            </w:r>
          </w:p>
          <w:p>
            <w:pPr>
              <w:pStyle w:val="17"/>
              <w:numPr>
                <w:ilvl w:val="0"/>
                <w:numId w:val="14"/>
              </w:numPr>
              <w:spacing w:before="0" w:beforeAutospacing="0" w:after="0" w:afterAutospacing="0"/>
              <w:rPr>
                <w:rFonts w:ascii="Times New Roman" w:hAnsi="Times New Roman" w:cs="Times New Roman"/>
                <w:b/>
                <w:i/>
                <w:sz w:val="24"/>
                <w:szCs w:val="24"/>
              </w:rPr>
            </w:pPr>
            <w:r>
              <w:rPr>
                <w:rStyle w:val="31"/>
                <w:rFonts w:ascii="Times New Roman" w:hAnsi="Times New Roman" w:cs="Times New Roman"/>
                <w:b w:val="0"/>
                <w:i w:val="0"/>
                <w:color w:val="auto"/>
                <w:sz w:val="24"/>
                <w:szCs w:val="24"/>
              </w:rPr>
              <w:t>материально-технического обеспечения образовательного процесса;</w:t>
            </w:r>
          </w:p>
          <w:p>
            <w:pPr>
              <w:pStyle w:val="17"/>
              <w:numPr>
                <w:ilvl w:val="0"/>
                <w:numId w:val="14"/>
              </w:numPr>
              <w:spacing w:before="0" w:beforeAutospacing="0" w:after="0" w:afterAutospacing="0"/>
              <w:rPr>
                <w:rFonts w:ascii="Times New Roman" w:hAnsi="Times New Roman" w:cs="Times New Roman"/>
                <w:b/>
                <w:i/>
                <w:sz w:val="24"/>
                <w:szCs w:val="24"/>
              </w:rPr>
            </w:pPr>
            <w:r>
              <w:rPr>
                <w:rStyle w:val="31"/>
                <w:rFonts w:ascii="Times New Roman" w:hAnsi="Times New Roman" w:cs="Times New Roman"/>
                <w:b w:val="0"/>
                <w:i w:val="0"/>
                <w:color w:val="auto"/>
                <w:sz w:val="24"/>
                <w:szCs w:val="24"/>
              </w:rPr>
              <w:t>аттестации, повышения квалификации педагогических работников;</w:t>
            </w:r>
          </w:p>
          <w:p>
            <w:pPr>
              <w:pStyle w:val="17"/>
              <w:numPr>
                <w:ilvl w:val="0"/>
                <w:numId w:val="14"/>
              </w:numPr>
              <w:spacing w:before="0" w:beforeAutospacing="0" w:after="0" w:afterAutospacing="0"/>
              <w:rPr>
                <w:rFonts w:ascii="Times New Roman" w:hAnsi="Times New Roman" w:cs="Times New Roman"/>
                <w:b/>
                <w:i/>
                <w:sz w:val="24"/>
                <w:szCs w:val="24"/>
              </w:rPr>
            </w:pPr>
            <w:r>
              <w:rPr>
                <w:rStyle w:val="31"/>
                <w:rFonts w:ascii="Times New Roman" w:hAnsi="Times New Roman" w:cs="Times New Roman"/>
                <w:b w:val="0"/>
                <w:i w:val="0"/>
                <w:color w:val="auto"/>
                <w:sz w:val="24"/>
                <w:szCs w:val="24"/>
              </w:rPr>
              <w:t>координации деятельности методических объединений</w:t>
            </w:r>
          </w:p>
        </w:tc>
      </w:tr>
      <w:tr>
        <w:tblPrEx>
          <w:tblCellMar>
            <w:top w:w="15" w:type="dxa"/>
            <w:left w:w="15" w:type="dxa"/>
            <w:bottom w:w="15" w:type="dxa"/>
            <w:right w:w="15" w:type="dxa"/>
          </w:tblCellMar>
        </w:tblPrEx>
        <w:trPr>
          <w:jc w:val="center"/>
        </w:trPr>
        <w:tc>
          <w:tcPr>
            <w:tcW w:w="0" w:type="auto"/>
            <w:tcBorders>
              <w:left w:val="single" w:color="000000" w:sz="8" w:space="0"/>
              <w:bottom w:val="single" w:color="000000" w:sz="8" w:space="0"/>
            </w:tcBorders>
            <w:tcMar>
              <w:top w:w="60" w:type="dxa"/>
              <w:left w:w="60" w:type="dxa"/>
              <w:bottom w:w="60" w:type="dxa"/>
              <w:right w:w="60" w:type="dxa"/>
            </w:tcMar>
          </w:tcPr>
          <w:p>
            <w:pPr>
              <w:rPr>
                <w:rFonts w:ascii="Times New Roman" w:hAnsi="Times New Roman" w:cs="Times New Roman"/>
                <w:szCs w:val="24"/>
              </w:rPr>
            </w:pPr>
            <w:r>
              <w:rPr>
                <w:rFonts w:ascii="Times New Roman" w:hAnsi="Times New Roman" w:cs="Times New Roman"/>
                <w:b/>
                <w:bCs/>
                <w:szCs w:val="24"/>
              </w:rPr>
              <w:t>Общее собрание работников</w:t>
            </w:r>
          </w:p>
        </w:tc>
        <w:tc>
          <w:tcPr>
            <w:tcW w:w="0" w:type="auto"/>
            <w:tcBorders>
              <w:left w:val="single" w:color="000000" w:sz="8" w:space="0"/>
              <w:bottom w:val="single" w:color="000000" w:sz="8" w:space="0"/>
              <w:right w:val="single" w:color="000000" w:sz="8" w:space="0"/>
            </w:tcBorders>
            <w:tcMar>
              <w:top w:w="60" w:type="dxa"/>
              <w:left w:w="60" w:type="dxa"/>
              <w:bottom w:w="60" w:type="dxa"/>
              <w:right w:w="60" w:type="dxa"/>
            </w:tcMar>
          </w:tcPr>
          <w:p>
            <w:pPr>
              <w:pStyle w:val="17"/>
              <w:spacing w:before="0" w:beforeAutospacing="0" w:after="0" w:afterAutospacing="0"/>
              <w:rPr>
                <w:rFonts w:ascii="Times New Roman" w:hAnsi="Times New Roman" w:cs="Times New Roman"/>
                <w:b/>
                <w:i/>
                <w:sz w:val="24"/>
                <w:szCs w:val="24"/>
              </w:rPr>
            </w:pPr>
            <w:r>
              <w:rPr>
                <w:rStyle w:val="31"/>
                <w:rFonts w:ascii="Times New Roman" w:hAnsi="Times New Roman" w:cs="Times New Roman"/>
                <w:b w:val="0"/>
                <w:i w:val="0"/>
                <w:color w:val="auto"/>
                <w:sz w:val="24"/>
                <w:szCs w:val="24"/>
              </w:rPr>
              <w:t xml:space="preserve">Реализует право работников участвовать в управлении образовательной организацией, в том </w:t>
            </w:r>
            <w:r>
              <w:rPr>
                <w:rFonts w:ascii="Times New Roman" w:hAnsi="Times New Roman" w:cs="Times New Roman"/>
                <w:b/>
                <w:bCs/>
                <w:i/>
                <w:iCs/>
                <w:sz w:val="24"/>
                <w:szCs w:val="24"/>
              </w:rPr>
              <w:br w:type="textWrapping"/>
            </w:r>
            <w:r>
              <w:rPr>
                <w:rStyle w:val="31"/>
                <w:rFonts w:ascii="Times New Roman" w:hAnsi="Times New Roman" w:cs="Times New Roman"/>
                <w:b w:val="0"/>
                <w:i w:val="0"/>
                <w:color w:val="auto"/>
                <w:sz w:val="24"/>
                <w:szCs w:val="24"/>
              </w:rPr>
              <w:t>числе:</w:t>
            </w:r>
          </w:p>
          <w:p>
            <w:pPr>
              <w:pStyle w:val="17"/>
              <w:numPr>
                <w:ilvl w:val="0"/>
                <w:numId w:val="15"/>
              </w:numPr>
              <w:spacing w:before="0" w:beforeAutospacing="0" w:after="0" w:afterAutospacing="0"/>
              <w:rPr>
                <w:rFonts w:ascii="Times New Roman" w:hAnsi="Times New Roman" w:cs="Times New Roman"/>
                <w:b/>
                <w:i/>
                <w:sz w:val="24"/>
                <w:szCs w:val="24"/>
              </w:rPr>
            </w:pPr>
            <w:r>
              <w:rPr>
                <w:rStyle w:val="31"/>
                <w:rFonts w:ascii="Times New Roman" w:hAnsi="Times New Roman" w:cs="Times New Roman"/>
                <w:b w:val="0"/>
                <w:i w:val="0"/>
                <w:color w:val="auto"/>
                <w:sz w:val="24"/>
                <w:szCs w:val="24"/>
              </w:rPr>
              <w:t xml:space="preserve">участвовать в разработке и принятии коллективного договора, Правил трудового распорядка, </w:t>
            </w:r>
            <w:r>
              <w:rPr>
                <w:rFonts w:ascii="Times New Roman" w:hAnsi="Times New Roman" w:cs="Times New Roman"/>
                <w:b/>
                <w:bCs/>
                <w:i/>
                <w:iCs/>
                <w:sz w:val="24"/>
                <w:szCs w:val="24"/>
              </w:rPr>
              <w:br w:type="textWrapping"/>
            </w:r>
            <w:r>
              <w:rPr>
                <w:rStyle w:val="31"/>
                <w:rFonts w:ascii="Times New Roman" w:hAnsi="Times New Roman" w:cs="Times New Roman"/>
                <w:b w:val="0"/>
                <w:i w:val="0"/>
                <w:color w:val="auto"/>
                <w:sz w:val="24"/>
                <w:szCs w:val="24"/>
              </w:rPr>
              <w:t>изменений и дополнений к ним;</w:t>
            </w:r>
          </w:p>
          <w:p>
            <w:pPr>
              <w:pStyle w:val="17"/>
              <w:numPr>
                <w:ilvl w:val="0"/>
                <w:numId w:val="15"/>
              </w:numPr>
              <w:spacing w:before="0" w:beforeAutospacing="0" w:after="0" w:afterAutospacing="0"/>
              <w:rPr>
                <w:rFonts w:ascii="Times New Roman" w:hAnsi="Times New Roman" w:cs="Times New Roman"/>
                <w:b/>
                <w:i/>
                <w:sz w:val="24"/>
                <w:szCs w:val="24"/>
              </w:rPr>
            </w:pPr>
            <w:r>
              <w:rPr>
                <w:rStyle w:val="31"/>
                <w:rFonts w:ascii="Times New Roman" w:hAnsi="Times New Roman" w:cs="Times New Roman"/>
                <w:b w:val="0"/>
                <w:i w:val="0"/>
                <w:color w:val="auto"/>
                <w:sz w:val="24"/>
                <w:szCs w:val="24"/>
              </w:rPr>
              <w:t xml:space="preserve">принимать локальные акты, которые регламентируют деятельность образовательной </w:t>
            </w:r>
            <w:r>
              <w:rPr>
                <w:rFonts w:ascii="Times New Roman" w:hAnsi="Times New Roman" w:cs="Times New Roman"/>
                <w:b/>
                <w:bCs/>
                <w:i/>
                <w:iCs/>
                <w:sz w:val="24"/>
                <w:szCs w:val="24"/>
              </w:rPr>
              <w:br w:type="textWrapping"/>
            </w:r>
            <w:r>
              <w:rPr>
                <w:rStyle w:val="31"/>
                <w:rFonts w:ascii="Times New Roman" w:hAnsi="Times New Roman" w:cs="Times New Roman"/>
                <w:b w:val="0"/>
                <w:i w:val="0"/>
                <w:color w:val="auto"/>
                <w:sz w:val="24"/>
                <w:szCs w:val="24"/>
              </w:rPr>
              <w:t>организации и связаны с правами и обязанностями работников;</w:t>
            </w:r>
          </w:p>
          <w:p>
            <w:pPr>
              <w:pStyle w:val="17"/>
              <w:numPr>
                <w:ilvl w:val="0"/>
                <w:numId w:val="15"/>
              </w:numPr>
              <w:spacing w:before="0" w:beforeAutospacing="0" w:after="0" w:afterAutospacing="0"/>
              <w:rPr>
                <w:rFonts w:ascii="Times New Roman" w:hAnsi="Times New Roman" w:cs="Times New Roman"/>
                <w:b/>
                <w:i/>
                <w:sz w:val="24"/>
                <w:szCs w:val="24"/>
              </w:rPr>
            </w:pPr>
            <w:r>
              <w:rPr>
                <w:rStyle w:val="31"/>
                <w:rFonts w:ascii="Times New Roman" w:hAnsi="Times New Roman" w:cs="Times New Roman"/>
                <w:b w:val="0"/>
                <w:i w:val="0"/>
                <w:color w:val="auto"/>
                <w:sz w:val="24"/>
                <w:szCs w:val="24"/>
              </w:rPr>
              <w:t xml:space="preserve">разрешать конфликтные ситуации между работниками и администрацией образовательной </w:t>
            </w:r>
            <w:r>
              <w:rPr>
                <w:rFonts w:ascii="Times New Roman" w:hAnsi="Times New Roman" w:cs="Times New Roman"/>
                <w:b/>
                <w:bCs/>
                <w:i/>
                <w:iCs/>
                <w:sz w:val="24"/>
                <w:szCs w:val="24"/>
              </w:rPr>
              <w:br w:type="textWrapping"/>
            </w:r>
            <w:r>
              <w:rPr>
                <w:rStyle w:val="31"/>
                <w:rFonts w:ascii="Times New Roman" w:hAnsi="Times New Roman" w:cs="Times New Roman"/>
                <w:b w:val="0"/>
                <w:i w:val="0"/>
                <w:color w:val="auto"/>
                <w:sz w:val="24"/>
                <w:szCs w:val="24"/>
              </w:rPr>
              <w:t>организации;</w:t>
            </w:r>
          </w:p>
          <w:p>
            <w:pPr>
              <w:pStyle w:val="17"/>
              <w:numPr>
                <w:ilvl w:val="0"/>
                <w:numId w:val="15"/>
              </w:numPr>
              <w:spacing w:before="0" w:beforeAutospacing="0" w:after="0" w:afterAutospacing="0"/>
              <w:rPr>
                <w:rFonts w:ascii="Times New Roman" w:hAnsi="Times New Roman" w:cs="Times New Roman"/>
                <w:b/>
                <w:i/>
                <w:sz w:val="24"/>
                <w:szCs w:val="24"/>
              </w:rPr>
            </w:pPr>
            <w:r>
              <w:rPr>
                <w:rStyle w:val="31"/>
                <w:rFonts w:ascii="Times New Roman" w:hAnsi="Times New Roman" w:cs="Times New Roman"/>
                <w:b w:val="0"/>
                <w:i w:val="0"/>
                <w:color w:val="auto"/>
                <w:sz w:val="24"/>
                <w:szCs w:val="24"/>
              </w:rPr>
              <w:t xml:space="preserve">вносить предложения по корректировке плана мероприятий организации, совершенствованию ее </w:t>
            </w:r>
            <w:r>
              <w:rPr>
                <w:rFonts w:ascii="Times New Roman" w:hAnsi="Times New Roman" w:cs="Times New Roman"/>
                <w:b/>
                <w:bCs/>
                <w:i/>
                <w:iCs/>
                <w:sz w:val="24"/>
                <w:szCs w:val="24"/>
              </w:rPr>
              <w:br w:type="textWrapping"/>
            </w:r>
            <w:r>
              <w:rPr>
                <w:rStyle w:val="31"/>
                <w:rFonts w:ascii="Times New Roman" w:hAnsi="Times New Roman" w:cs="Times New Roman"/>
                <w:b w:val="0"/>
                <w:i w:val="0"/>
                <w:color w:val="auto"/>
                <w:sz w:val="24"/>
                <w:szCs w:val="24"/>
              </w:rPr>
              <w:t>работы и развитию материальной базы</w:t>
            </w:r>
          </w:p>
        </w:tc>
      </w:tr>
      <w:tr>
        <w:tblPrEx>
          <w:tblCellMar>
            <w:top w:w="15" w:type="dxa"/>
            <w:left w:w="15" w:type="dxa"/>
            <w:bottom w:w="15" w:type="dxa"/>
            <w:right w:w="15" w:type="dxa"/>
          </w:tblCellMar>
        </w:tblPrEx>
        <w:trPr>
          <w:jc w:val="center"/>
        </w:trPr>
        <w:tc>
          <w:tcPr>
            <w:tcW w:w="0" w:type="auto"/>
            <w:tcBorders>
              <w:left w:val="single" w:color="000000" w:sz="8" w:space="0"/>
              <w:bottom w:val="single" w:color="000000" w:sz="8" w:space="0"/>
            </w:tcBorders>
            <w:tcMar>
              <w:top w:w="60" w:type="dxa"/>
              <w:left w:w="60" w:type="dxa"/>
              <w:bottom w:w="60" w:type="dxa"/>
              <w:right w:w="60" w:type="dxa"/>
            </w:tcMar>
          </w:tcPr>
          <w:p>
            <w:pPr>
              <w:rPr>
                <w:rFonts w:ascii="Times New Roman" w:hAnsi="Times New Roman" w:cs="Times New Roman"/>
                <w:b/>
                <w:bCs/>
                <w:szCs w:val="24"/>
              </w:rPr>
            </w:pPr>
            <w:r>
              <w:rPr>
                <w:rFonts w:ascii="Times New Roman" w:hAnsi="Times New Roman" w:cs="Times New Roman"/>
                <w:b/>
                <w:bCs/>
                <w:szCs w:val="24"/>
              </w:rPr>
              <w:t>Совет родителей</w:t>
            </w:r>
          </w:p>
        </w:tc>
        <w:tc>
          <w:tcPr>
            <w:tcW w:w="0" w:type="auto"/>
            <w:tcBorders>
              <w:left w:val="single" w:color="000000" w:sz="8" w:space="0"/>
              <w:bottom w:val="single" w:color="000000" w:sz="8" w:space="0"/>
              <w:right w:val="single" w:color="000000" w:sz="8" w:space="0"/>
            </w:tcBorders>
            <w:tcMar>
              <w:top w:w="60" w:type="dxa"/>
              <w:left w:w="60" w:type="dxa"/>
              <w:bottom w:w="60" w:type="dxa"/>
              <w:right w:w="60" w:type="dxa"/>
            </w:tcMar>
          </w:tcPr>
          <w:p>
            <w:pPr>
              <w:pStyle w:val="26"/>
              <w:numPr>
                <w:ilvl w:val="0"/>
                <w:numId w:val="16"/>
              </w:numPr>
              <w:rPr>
                <w:rFonts w:ascii="Times New Roman" w:hAnsi="Times New Roman"/>
                <w:sz w:val="24"/>
                <w:szCs w:val="24"/>
              </w:rPr>
            </w:pPr>
            <w:r>
              <w:rPr>
                <w:rFonts w:ascii="Times New Roman" w:hAnsi="Times New Roman"/>
                <w:sz w:val="24"/>
                <w:szCs w:val="24"/>
              </w:rPr>
              <w:t>участвует в обсуждении образовательной программы Школы, концепции её развития;</w:t>
            </w:r>
          </w:p>
          <w:p>
            <w:pPr>
              <w:pStyle w:val="26"/>
              <w:numPr>
                <w:ilvl w:val="0"/>
                <w:numId w:val="16"/>
              </w:numPr>
              <w:rPr>
                <w:rFonts w:ascii="Times New Roman" w:hAnsi="Times New Roman"/>
                <w:sz w:val="24"/>
                <w:szCs w:val="24"/>
              </w:rPr>
            </w:pPr>
            <w:r>
              <w:rPr>
                <w:rFonts w:ascii="Times New Roman" w:hAnsi="Times New Roman"/>
                <w:sz w:val="24"/>
                <w:szCs w:val="24"/>
              </w:rPr>
              <w:t>вносит предложения по улучшению содержания и организации образовательного процесса в Школе;</w:t>
            </w:r>
          </w:p>
          <w:p>
            <w:pPr>
              <w:pStyle w:val="26"/>
              <w:numPr>
                <w:ilvl w:val="0"/>
                <w:numId w:val="16"/>
              </w:numPr>
              <w:rPr>
                <w:rFonts w:ascii="Times New Roman" w:hAnsi="Times New Roman"/>
                <w:sz w:val="24"/>
                <w:szCs w:val="24"/>
              </w:rPr>
            </w:pPr>
            <w:r>
              <w:rPr>
                <w:rFonts w:ascii="Times New Roman" w:hAnsi="Times New Roman"/>
                <w:sz w:val="24"/>
                <w:szCs w:val="24"/>
              </w:rPr>
              <w:t xml:space="preserve">оказывает помощь в проведении учебно-воспитательных мероприятий в Школе; </w:t>
            </w:r>
          </w:p>
          <w:p>
            <w:pPr>
              <w:pStyle w:val="26"/>
              <w:numPr>
                <w:ilvl w:val="0"/>
                <w:numId w:val="16"/>
              </w:numPr>
              <w:rPr>
                <w:rFonts w:ascii="Times New Roman" w:hAnsi="Times New Roman"/>
                <w:sz w:val="24"/>
                <w:szCs w:val="24"/>
              </w:rPr>
            </w:pPr>
            <w:r>
              <w:rPr>
                <w:rFonts w:ascii="Times New Roman" w:hAnsi="Times New Roman"/>
                <w:sz w:val="24"/>
                <w:szCs w:val="24"/>
              </w:rPr>
              <w:t>утверждает списки социально незащищенных детей, нуждающихся в материальной помощи и в обеспечении бесплатным питанием;</w:t>
            </w:r>
          </w:p>
          <w:p>
            <w:pPr>
              <w:pStyle w:val="26"/>
              <w:numPr>
                <w:ilvl w:val="0"/>
                <w:numId w:val="16"/>
              </w:numPr>
              <w:rPr>
                <w:rFonts w:ascii="Times New Roman" w:hAnsi="Times New Roman"/>
                <w:sz w:val="24"/>
                <w:szCs w:val="24"/>
              </w:rPr>
            </w:pPr>
            <w:r>
              <w:rPr>
                <w:rFonts w:ascii="Times New Roman" w:hAnsi="Times New Roman"/>
                <w:sz w:val="24"/>
                <w:szCs w:val="24"/>
              </w:rPr>
              <w:t xml:space="preserve">вносят предложения по улучшению материально-технической базы Школы, библиотечного фонда, подготовки Школы к новому учебному году; </w:t>
            </w:r>
          </w:p>
          <w:p>
            <w:pPr>
              <w:pStyle w:val="26"/>
              <w:numPr>
                <w:ilvl w:val="0"/>
                <w:numId w:val="16"/>
              </w:numPr>
              <w:rPr>
                <w:rStyle w:val="31"/>
                <w:rFonts w:ascii="Times New Roman" w:hAnsi="Times New Roman"/>
                <w:b w:val="0"/>
                <w:bCs w:val="0"/>
                <w:i w:val="0"/>
                <w:iCs w:val="0"/>
                <w:color w:val="auto"/>
                <w:sz w:val="24"/>
                <w:szCs w:val="24"/>
              </w:rPr>
            </w:pPr>
            <w:r>
              <w:rPr>
                <w:rFonts w:ascii="Times New Roman" w:hAnsi="Times New Roman"/>
                <w:sz w:val="24"/>
                <w:szCs w:val="24"/>
              </w:rPr>
              <w:t>участвует в рассмотрении и принятии локальных актов, затрагивающих  права и законные интересы  несовершеннолетних обучающихся и их родителей (законных представителей).</w:t>
            </w:r>
          </w:p>
        </w:tc>
      </w:tr>
    </w:tbl>
    <w:p>
      <w:pPr>
        <w:spacing w:before="120" w:after="0" w:line="240" w:lineRule="auto"/>
        <w:jc w:val="both"/>
        <w:rPr>
          <w:rFonts w:ascii="Times New Roman" w:hAnsi="Times New Roman" w:cs="Times New Roman"/>
          <w:szCs w:val="24"/>
        </w:rPr>
      </w:pPr>
    </w:p>
    <w:p>
      <w:pPr>
        <w:spacing w:before="120" w:after="0" w:line="240" w:lineRule="auto"/>
        <w:jc w:val="center"/>
        <w:rPr>
          <w:rFonts w:ascii="Times New Roman" w:hAnsi="Times New Roman" w:cs="Times New Roman"/>
          <w:b/>
          <w:i/>
          <w:szCs w:val="24"/>
        </w:rPr>
      </w:pPr>
      <w:r>
        <w:rPr>
          <w:rFonts w:ascii="Times New Roman" w:hAnsi="Times New Roman" w:cs="Times New Roman"/>
          <w:b/>
          <w:i/>
          <w:szCs w:val="24"/>
          <w:lang w:eastAsia="ru-RU"/>
        </w:rPr>
        <w:t>Сведения о должностных лицах образовательной организации:</w:t>
      </w:r>
    </w:p>
    <w:p>
      <w:pPr>
        <w:keepNext/>
        <w:spacing w:after="0" w:line="240" w:lineRule="auto"/>
        <w:ind w:left="-142" w:firstLine="142"/>
        <w:rPr>
          <w:rFonts w:ascii="Times New Roman" w:hAnsi="Times New Roman" w:cs="Times New Roman"/>
          <w:b/>
          <w:szCs w:val="24"/>
          <w:lang w:eastAsia="ru-RU"/>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2"/>
        <w:gridCol w:w="2982"/>
        <w:gridCol w:w="2361"/>
        <w:gridCol w:w="4726"/>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Borders>
              <w:top w:val="single" w:color="auto" w:sz="4" w:space="0"/>
              <w:left w:val="single" w:color="auto" w:sz="4" w:space="0"/>
              <w:bottom w:val="single" w:color="auto" w:sz="4" w:space="0"/>
              <w:right w:val="single" w:color="auto" w:sz="4" w:space="0"/>
            </w:tcBorders>
          </w:tcPr>
          <w:p>
            <w:pPr>
              <w:spacing w:after="0" w:line="240" w:lineRule="auto"/>
              <w:ind w:left="-142" w:firstLine="142"/>
              <w:jc w:val="center"/>
              <w:rPr>
                <w:rFonts w:ascii="Times New Roman" w:hAnsi="Times New Roman" w:cs="Times New Roman"/>
                <w:szCs w:val="24"/>
              </w:rPr>
            </w:pPr>
            <w:r>
              <w:rPr>
                <w:rFonts w:ascii="Times New Roman" w:hAnsi="Times New Roman" w:cs="Times New Roman"/>
                <w:szCs w:val="24"/>
              </w:rPr>
              <w:t>№ п/п</w:t>
            </w:r>
          </w:p>
        </w:tc>
        <w:tc>
          <w:tcPr>
            <w:tcW w:w="2982" w:type="dxa"/>
            <w:tcBorders>
              <w:top w:val="single" w:color="auto" w:sz="4" w:space="0"/>
              <w:left w:val="single" w:color="auto" w:sz="4" w:space="0"/>
              <w:bottom w:val="single" w:color="auto" w:sz="4" w:space="0"/>
              <w:right w:val="single" w:color="auto" w:sz="4" w:space="0"/>
            </w:tcBorders>
          </w:tcPr>
          <w:p>
            <w:pPr>
              <w:spacing w:after="0" w:line="240" w:lineRule="auto"/>
              <w:ind w:left="-142" w:firstLine="142"/>
              <w:jc w:val="center"/>
              <w:rPr>
                <w:rFonts w:ascii="Times New Roman" w:hAnsi="Times New Roman" w:cs="Times New Roman"/>
                <w:szCs w:val="24"/>
              </w:rPr>
            </w:pPr>
            <w:r>
              <w:rPr>
                <w:rFonts w:ascii="Times New Roman" w:hAnsi="Times New Roman" w:cs="Times New Roman"/>
                <w:szCs w:val="24"/>
              </w:rPr>
              <w:t>Должностные лица</w:t>
            </w:r>
          </w:p>
        </w:tc>
        <w:tc>
          <w:tcPr>
            <w:tcW w:w="2361" w:type="dxa"/>
            <w:tcBorders>
              <w:top w:val="single" w:color="auto" w:sz="4" w:space="0"/>
              <w:left w:val="single" w:color="auto" w:sz="4" w:space="0"/>
              <w:bottom w:val="single" w:color="auto" w:sz="4" w:space="0"/>
              <w:right w:val="single" w:color="auto" w:sz="4" w:space="0"/>
            </w:tcBorders>
          </w:tcPr>
          <w:p>
            <w:pPr>
              <w:spacing w:after="0" w:line="240" w:lineRule="auto"/>
              <w:ind w:left="-142" w:firstLine="142"/>
              <w:jc w:val="center"/>
              <w:rPr>
                <w:rFonts w:ascii="Times New Roman" w:hAnsi="Times New Roman" w:cs="Times New Roman"/>
                <w:szCs w:val="24"/>
              </w:rPr>
            </w:pPr>
            <w:r>
              <w:rPr>
                <w:rFonts w:ascii="Times New Roman" w:hAnsi="Times New Roman" w:cs="Times New Roman"/>
                <w:szCs w:val="24"/>
              </w:rPr>
              <w:t>Наименование должности</w:t>
            </w:r>
          </w:p>
        </w:tc>
        <w:tc>
          <w:tcPr>
            <w:tcW w:w="4726" w:type="dxa"/>
            <w:tcBorders>
              <w:top w:val="single" w:color="auto" w:sz="4" w:space="0"/>
              <w:left w:val="single" w:color="auto" w:sz="4" w:space="0"/>
              <w:bottom w:val="single" w:color="auto" w:sz="4" w:space="0"/>
              <w:right w:val="single" w:color="auto" w:sz="4" w:space="0"/>
            </w:tcBorders>
          </w:tcPr>
          <w:p>
            <w:pPr>
              <w:spacing w:after="0" w:line="240" w:lineRule="auto"/>
              <w:ind w:left="-142" w:firstLine="142"/>
              <w:jc w:val="center"/>
              <w:rPr>
                <w:rFonts w:ascii="Times New Roman" w:hAnsi="Times New Roman" w:cs="Times New Roman"/>
                <w:szCs w:val="24"/>
              </w:rPr>
            </w:pPr>
            <w:r>
              <w:rPr>
                <w:rFonts w:ascii="Times New Roman" w:hAnsi="Times New Roman" w:cs="Times New Roman"/>
                <w:szCs w:val="24"/>
              </w:rPr>
              <w:t>Фамилия, имя, отчество</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ind w:left="-142" w:firstLine="142"/>
              <w:jc w:val="center"/>
              <w:rPr>
                <w:rFonts w:ascii="Times New Roman" w:hAnsi="Times New Roman" w:cs="Times New Roman"/>
                <w:szCs w:val="24"/>
              </w:rPr>
            </w:pPr>
            <w:r>
              <w:rPr>
                <w:rFonts w:ascii="Times New Roman" w:hAnsi="Times New Roman" w:cs="Times New Roman"/>
                <w:szCs w:val="24"/>
              </w:rPr>
              <w:t>Контактный телефон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Borders>
              <w:top w:val="single" w:color="auto" w:sz="4" w:space="0"/>
              <w:left w:val="single" w:color="auto" w:sz="4" w:space="0"/>
              <w:bottom w:val="single" w:color="auto" w:sz="4" w:space="0"/>
              <w:right w:val="single" w:color="auto" w:sz="4" w:space="0"/>
            </w:tcBorders>
          </w:tcPr>
          <w:p>
            <w:pPr>
              <w:spacing w:after="0" w:line="240" w:lineRule="auto"/>
              <w:ind w:left="-142" w:firstLine="142"/>
              <w:jc w:val="center"/>
              <w:rPr>
                <w:rFonts w:ascii="Times New Roman" w:hAnsi="Times New Roman" w:cs="Times New Roman"/>
                <w:szCs w:val="24"/>
              </w:rPr>
            </w:pPr>
            <w:r>
              <w:rPr>
                <w:rFonts w:ascii="Times New Roman" w:hAnsi="Times New Roman" w:cs="Times New Roman"/>
                <w:szCs w:val="24"/>
              </w:rPr>
              <w:t>1.</w:t>
            </w:r>
          </w:p>
        </w:tc>
        <w:tc>
          <w:tcPr>
            <w:tcW w:w="2982" w:type="dxa"/>
            <w:tcBorders>
              <w:top w:val="single" w:color="auto" w:sz="4" w:space="0"/>
              <w:left w:val="single" w:color="auto" w:sz="4" w:space="0"/>
              <w:bottom w:val="single" w:color="auto" w:sz="4" w:space="0"/>
              <w:right w:val="single" w:color="auto" w:sz="4" w:space="0"/>
            </w:tcBorders>
          </w:tcPr>
          <w:p>
            <w:pPr>
              <w:spacing w:after="0" w:line="240" w:lineRule="auto"/>
              <w:ind w:left="-142" w:firstLine="142"/>
              <w:jc w:val="both"/>
              <w:rPr>
                <w:rFonts w:ascii="Times New Roman" w:hAnsi="Times New Roman" w:cs="Times New Roman"/>
                <w:szCs w:val="24"/>
              </w:rPr>
            </w:pPr>
            <w:r>
              <w:rPr>
                <w:rFonts w:ascii="Times New Roman" w:hAnsi="Times New Roman" w:cs="Times New Roman"/>
                <w:szCs w:val="24"/>
              </w:rPr>
              <w:t xml:space="preserve">Руководитель </w:t>
            </w:r>
          </w:p>
        </w:tc>
        <w:tc>
          <w:tcPr>
            <w:tcW w:w="2361" w:type="dxa"/>
            <w:tcBorders>
              <w:top w:val="single" w:color="auto" w:sz="4" w:space="0"/>
              <w:left w:val="single" w:color="auto" w:sz="4" w:space="0"/>
              <w:bottom w:val="single" w:color="auto" w:sz="4" w:space="0"/>
              <w:right w:val="single" w:color="auto" w:sz="4" w:space="0"/>
            </w:tcBorders>
          </w:tcPr>
          <w:p>
            <w:pPr>
              <w:spacing w:after="0" w:line="240" w:lineRule="auto"/>
              <w:ind w:left="-142" w:firstLine="142"/>
              <w:jc w:val="both"/>
              <w:rPr>
                <w:rFonts w:ascii="Times New Roman" w:hAnsi="Times New Roman" w:cs="Times New Roman"/>
                <w:szCs w:val="24"/>
              </w:rPr>
            </w:pPr>
            <w:r>
              <w:rPr>
                <w:rFonts w:ascii="Times New Roman" w:hAnsi="Times New Roman" w:cs="Times New Roman"/>
                <w:szCs w:val="24"/>
              </w:rPr>
              <w:t>Директор</w:t>
            </w:r>
          </w:p>
        </w:tc>
        <w:tc>
          <w:tcPr>
            <w:tcW w:w="4726" w:type="dxa"/>
            <w:tcBorders>
              <w:top w:val="single" w:color="auto" w:sz="4" w:space="0"/>
              <w:left w:val="single" w:color="auto" w:sz="4" w:space="0"/>
              <w:bottom w:val="single" w:color="auto" w:sz="4" w:space="0"/>
              <w:right w:val="single" w:color="auto" w:sz="4" w:space="0"/>
            </w:tcBorders>
          </w:tcPr>
          <w:p>
            <w:pPr>
              <w:spacing w:after="0" w:line="240" w:lineRule="auto"/>
              <w:ind w:left="-142" w:firstLine="142"/>
              <w:jc w:val="both"/>
              <w:rPr>
                <w:rFonts w:hint="default" w:ascii="Times New Roman" w:hAnsi="Times New Roman" w:cs="Times New Roman"/>
                <w:szCs w:val="24"/>
                <w:lang w:val="ru-RU"/>
              </w:rPr>
            </w:pPr>
            <w:r>
              <w:rPr>
                <w:rFonts w:ascii="Times New Roman" w:hAnsi="Times New Roman" w:cs="Times New Roman"/>
                <w:szCs w:val="24"/>
              </w:rPr>
              <w:t xml:space="preserve"> </w:t>
            </w:r>
            <w:r>
              <w:rPr>
                <w:rFonts w:ascii="Times New Roman" w:hAnsi="Times New Roman" w:cs="Times New Roman"/>
                <w:szCs w:val="24"/>
                <w:lang w:val="ru-RU"/>
              </w:rPr>
              <w:t>Сысуева</w:t>
            </w:r>
            <w:r>
              <w:rPr>
                <w:rFonts w:hint="default" w:ascii="Times New Roman" w:hAnsi="Times New Roman" w:cs="Times New Roman"/>
                <w:szCs w:val="24"/>
                <w:lang w:val="ru-RU"/>
              </w:rPr>
              <w:t xml:space="preserve"> Мария Александровна</w:t>
            </w:r>
          </w:p>
        </w:tc>
        <w:tc>
          <w:tcPr>
            <w:tcW w:w="3544" w:type="dxa"/>
            <w:tcBorders>
              <w:top w:val="single" w:color="auto" w:sz="4" w:space="0"/>
              <w:left w:val="single" w:color="auto" w:sz="4" w:space="0"/>
              <w:bottom w:val="single" w:color="auto" w:sz="4" w:space="0"/>
              <w:right w:val="single" w:color="auto" w:sz="4" w:space="0"/>
            </w:tcBorders>
          </w:tcPr>
          <w:p>
            <w:pPr>
              <w:spacing w:after="0" w:line="240" w:lineRule="auto"/>
              <w:ind w:left="-142" w:firstLine="142"/>
              <w:jc w:val="both"/>
              <w:rPr>
                <w:rFonts w:ascii="Times New Roman" w:hAnsi="Times New Roman" w:cs="Times New Roman"/>
                <w:szCs w:val="24"/>
              </w:rPr>
            </w:pPr>
            <w:r>
              <w:rPr>
                <w:rFonts w:ascii="Times New Roman" w:hAnsi="Times New Roman" w:cs="Times New Roman"/>
                <w:szCs w:val="24"/>
              </w:rPr>
              <w:t>8 (35364) 27532</w:t>
            </w:r>
          </w:p>
        </w:tc>
      </w:tr>
    </w:tbl>
    <w:p>
      <w:pPr>
        <w:spacing w:before="120" w:after="0" w:line="240" w:lineRule="auto"/>
        <w:jc w:val="both"/>
        <w:rPr>
          <w:rStyle w:val="25"/>
          <w:rFonts w:ascii="Times New Roman" w:hAnsi="Times New Roman" w:cs="Times New Roman"/>
          <w:bCs/>
          <w:szCs w:val="24"/>
        </w:rPr>
      </w:pPr>
    </w:p>
    <w:p>
      <w:pPr>
        <w:pStyle w:val="14"/>
        <w:tabs>
          <w:tab w:val="left" w:pos="2190"/>
        </w:tabs>
        <w:kinsoku w:val="0"/>
        <w:overflowPunct w:val="0"/>
        <w:spacing w:line="237" w:lineRule="auto"/>
        <w:ind w:left="-142" w:right="-2" w:firstLine="142"/>
        <w:jc w:val="both"/>
        <w:rPr>
          <w:rFonts w:ascii="Times New Roman" w:hAnsi="Times New Roman" w:cs="Times New Roman"/>
          <w:spacing w:val="30"/>
          <w:szCs w:val="24"/>
        </w:rPr>
      </w:pPr>
      <w:r>
        <w:rPr>
          <w:rFonts w:ascii="Times New Roman" w:hAnsi="Times New Roman" w:cs="Times New Roman"/>
          <w:szCs w:val="24"/>
        </w:rPr>
        <w:t xml:space="preserve">      Одна из основных задач, стоящих </w:t>
      </w:r>
      <w:r>
        <w:rPr>
          <w:rFonts w:ascii="Times New Roman" w:hAnsi="Times New Roman" w:cs="Times New Roman"/>
          <w:spacing w:val="1"/>
          <w:szCs w:val="24"/>
        </w:rPr>
        <w:t xml:space="preserve">перед </w:t>
      </w:r>
      <w:r>
        <w:rPr>
          <w:rFonts w:ascii="Times New Roman" w:hAnsi="Times New Roman" w:cs="Times New Roman"/>
          <w:spacing w:val="-1"/>
          <w:szCs w:val="24"/>
        </w:rPr>
        <w:t xml:space="preserve">школьной </w:t>
      </w:r>
      <w:r>
        <w:rPr>
          <w:rFonts w:ascii="Times New Roman" w:hAnsi="Times New Roman" w:cs="Times New Roman"/>
          <w:szCs w:val="24"/>
        </w:rPr>
        <w:t xml:space="preserve">администрацией – выбор и реализация </w:t>
      </w:r>
      <w:r>
        <w:rPr>
          <w:rFonts w:ascii="Times New Roman" w:hAnsi="Times New Roman" w:cs="Times New Roman"/>
          <w:spacing w:val="-1"/>
          <w:szCs w:val="24"/>
        </w:rPr>
        <w:t xml:space="preserve">мер, </w:t>
      </w:r>
      <w:r>
        <w:rPr>
          <w:rFonts w:ascii="Times New Roman" w:hAnsi="Times New Roman" w:cs="Times New Roman"/>
          <w:szCs w:val="24"/>
        </w:rPr>
        <w:t>позволяющих получить высокие результаты образовательного процесса.</w:t>
      </w:r>
    </w:p>
    <w:p>
      <w:pPr>
        <w:pStyle w:val="14"/>
        <w:tabs>
          <w:tab w:val="left" w:pos="2190"/>
        </w:tabs>
        <w:kinsoku w:val="0"/>
        <w:overflowPunct w:val="0"/>
        <w:spacing w:line="237" w:lineRule="auto"/>
        <w:ind w:left="-142" w:right="-2"/>
        <w:jc w:val="both"/>
        <w:rPr>
          <w:rFonts w:ascii="Times New Roman" w:hAnsi="Times New Roman" w:cs="Times New Roman"/>
          <w:szCs w:val="24"/>
        </w:rPr>
      </w:pPr>
      <w:r>
        <w:rPr>
          <w:rFonts w:ascii="Times New Roman" w:hAnsi="Times New Roman" w:cs="Times New Roman"/>
          <w:szCs w:val="24"/>
        </w:rPr>
        <w:t xml:space="preserve">         Педагогический мониторинг в решении этой задачи играет </w:t>
      </w:r>
      <w:r>
        <w:rPr>
          <w:rFonts w:ascii="Times New Roman" w:hAnsi="Times New Roman" w:cs="Times New Roman"/>
          <w:spacing w:val="-1"/>
          <w:szCs w:val="24"/>
        </w:rPr>
        <w:t xml:space="preserve">существенную </w:t>
      </w:r>
      <w:r>
        <w:rPr>
          <w:rFonts w:ascii="Times New Roman" w:hAnsi="Times New Roman" w:cs="Times New Roman"/>
          <w:szCs w:val="24"/>
        </w:rPr>
        <w:t xml:space="preserve">роль.  </w:t>
      </w:r>
      <w:r>
        <w:rPr>
          <w:rFonts w:ascii="Times New Roman" w:hAnsi="Times New Roman" w:cs="Times New Roman"/>
          <w:spacing w:val="-1"/>
          <w:szCs w:val="24"/>
        </w:rPr>
        <w:t xml:space="preserve">Объекты </w:t>
      </w:r>
      <w:r>
        <w:rPr>
          <w:rFonts w:ascii="Times New Roman" w:hAnsi="Times New Roman" w:cs="Times New Roman"/>
          <w:szCs w:val="24"/>
        </w:rPr>
        <w:t xml:space="preserve">мониторинга: </w:t>
      </w:r>
      <w:r>
        <w:rPr>
          <w:rFonts w:ascii="Times New Roman" w:hAnsi="Times New Roman" w:cs="Times New Roman"/>
          <w:spacing w:val="-1"/>
          <w:szCs w:val="24"/>
        </w:rPr>
        <w:t>ученик, класс</w:t>
      </w:r>
      <w:r>
        <w:rPr>
          <w:rFonts w:ascii="Times New Roman" w:hAnsi="Times New Roman" w:cs="Times New Roman"/>
          <w:szCs w:val="24"/>
        </w:rPr>
        <w:t xml:space="preserve">, </w:t>
      </w:r>
      <w:r>
        <w:rPr>
          <w:rFonts w:ascii="Times New Roman" w:hAnsi="Times New Roman" w:cs="Times New Roman"/>
          <w:spacing w:val="-1"/>
          <w:szCs w:val="24"/>
        </w:rPr>
        <w:t xml:space="preserve">учитель, </w:t>
      </w:r>
      <w:r>
        <w:rPr>
          <w:rFonts w:ascii="Times New Roman" w:hAnsi="Times New Roman" w:cs="Times New Roman"/>
          <w:szCs w:val="24"/>
        </w:rPr>
        <w:t>предмет.</w:t>
      </w:r>
    </w:p>
    <w:p>
      <w:pPr>
        <w:pStyle w:val="14"/>
        <w:kinsoku w:val="0"/>
        <w:overflowPunct w:val="0"/>
        <w:ind w:left="-142" w:right="-2" w:firstLine="142"/>
        <w:jc w:val="both"/>
        <w:rPr>
          <w:rFonts w:ascii="Times New Roman" w:hAnsi="Times New Roman" w:cs="Times New Roman"/>
          <w:szCs w:val="24"/>
        </w:rPr>
      </w:pPr>
      <w:r>
        <w:rPr>
          <w:rFonts w:ascii="Times New Roman" w:hAnsi="Times New Roman" w:cs="Times New Roman"/>
          <w:szCs w:val="24"/>
        </w:rPr>
        <w:t xml:space="preserve">      Мониторинг проводится по классам и предусматривает источники и способы </w:t>
      </w:r>
      <w:r>
        <w:rPr>
          <w:rFonts w:ascii="Times New Roman" w:hAnsi="Times New Roman" w:cs="Times New Roman"/>
          <w:spacing w:val="-1"/>
          <w:szCs w:val="24"/>
        </w:rPr>
        <w:t xml:space="preserve">получения </w:t>
      </w:r>
      <w:r>
        <w:rPr>
          <w:rFonts w:ascii="Times New Roman" w:hAnsi="Times New Roman" w:cs="Times New Roman"/>
          <w:szCs w:val="24"/>
        </w:rPr>
        <w:t xml:space="preserve">информации в </w:t>
      </w:r>
      <w:r>
        <w:rPr>
          <w:rFonts w:ascii="Times New Roman" w:hAnsi="Times New Roman" w:cs="Times New Roman"/>
          <w:spacing w:val="-1"/>
          <w:szCs w:val="24"/>
        </w:rPr>
        <w:t xml:space="preserve">форме </w:t>
      </w:r>
      <w:r>
        <w:rPr>
          <w:rFonts w:ascii="Times New Roman" w:hAnsi="Times New Roman" w:cs="Times New Roman"/>
          <w:szCs w:val="24"/>
        </w:rPr>
        <w:t>промежуточного контроля по  полугодиям, итоговой и промежуточной аттестации.</w:t>
      </w:r>
    </w:p>
    <w:p>
      <w:pPr>
        <w:autoSpaceDE w:val="0"/>
        <w:autoSpaceDN w:val="0"/>
        <w:adjustRightInd w:val="0"/>
        <w:spacing w:after="0" w:line="240" w:lineRule="auto"/>
        <w:ind w:left="-142" w:right="-2" w:firstLine="142"/>
        <w:jc w:val="both"/>
        <w:rPr>
          <w:rFonts w:ascii="Times New Roman" w:hAnsi="Times New Roman" w:cs="Times New Roman"/>
          <w:szCs w:val="24"/>
        </w:rPr>
      </w:pPr>
      <w:r>
        <w:rPr>
          <w:rFonts w:ascii="Times New Roman" w:hAnsi="Times New Roman" w:cs="Times New Roman"/>
          <w:szCs w:val="24"/>
        </w:rPr>
        <w:t xml:space="preserve">      Управление образовательной организацией осуществляется на удовлетворительном уровне. </w:t>
      </w:r>
    </w:p>
    <w:p>
      <w:pPr>
        <w:spacing w:before="120" w:after="0" w:line="240" w:lineRule="auto"/>
        <w:rPr>
          <w:rFonts w:ascii="Times New Roman" w:hAnsi="Times New Roman" w:cs="Times New Roman"/>
          <w:b/>
          <w:szCs w:val="24"/>
        </w:rPr>
      </w:pPr>
    </w:p>
    <w:p>
      <w:pPr>
        <w:spacing w:before="120" w:after="0" w:line="240" w:lineRule="auto"/>
        <w:jc w:val="center"/>
        <w:rPr>
          <w:rFonts w:ascii="Times New Roman" w:hAnsi="Times New Roman" w:eastAsia="Times New Roman" w:cs="Times New Roman"/>
          <w:b/>
          <w:color w:val="000000"/>
          <w:szCs w:val="24"/>
          <w:lang w:eastAsia="ru-RU"/>
        </w:rPr>
      </w:pPr>
      <w:r>
        <w:rPr>
          <w:rFonts w:ascii="Times New Roman" w:hAnsi="Times New Roman" w:eastAsia="Times New Roman" w:cs="Times New Roman"/>
          <w:b/>
          <w:color w:val="000000"/>
          <w:szCs w:val="24"/>
          <w:lang w:eastAsia="ru-RU"/>
        </w:rPr>
        <w:t>4. СОДЕРЖАНИЕ И КАЧЕСТВО ПОДГОТОВКИ ОБУЧАЮЩИХСЯ</w:t>
      </w:r>
    </w:p>
    <w:p>
      <w:pPr>
        <w:pStyle w:val="26"/>
        <w:jc w:val="center"/>
        <w:rPr>
          <w:rFonts w:ascii="Times New Roman" w:hAnsi="Times New Roman"/>
          <w:b/>
          <w:bCs/>
          <w:sz w:val="24"/>
          <w:szCs w:val="24"/>
        </w:rPr>
      </w:pPr>
      <w:r>
        <w:rPr>
          <w:rFonts w:ascii="Times New Roman" w:hAnsi="Times New Roman"/>
          <w:b/>
          <w:bCs/>
          <w:sz w:val="24"/>
          <w:szCs w:val="24"/>
        </w:rPr>
        <w:t>Показатели уровня и качества общеобразовательной подготовки обучающихся (сравнительная таблица за три года).</w:t>
      </w:r>
    </w:p>
    <w:p>
      <w:pPr>
        <w:pStyle w:val="26"/>
        <w:jc w:val="right"/>
        <w:rPr>
          <w:rFonts w:ascii="Times New Roman" w:hAnsi="Times New Roman"/>
          <w:bCs/>
          <w:sz w:val="24"/>
          <w:szCs w:val="24"/>
        </w:rPr>
      </w:pPr>
    </w:p>
    <w:tbl>
      <w:tblPr>
        <w:tblStyle w:val="3"/>
        <w:tblW w:w="1194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900"/>
        <w:gridCol w:w="2732"/>
        <w:gridCol w:w="3302"/>
        <w:gridCol w:w="3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00" w:type="dxa"/>
            <w:tcBorders>
              <w:top w:val="single" w:color="auto" w:sz="2" w:space="0"/>
              <w:left w:val="single" w:color="auto" w:sz="2" w:space="0"/>
              <w:bottom w:val="single" w:color="auto" w:sz="2" w:space="0"/>
              <w:right w:val="single" w:color="auto" w:sz="2" w:space="0"/>
            </w:tcBorders>
          </w:tcPr>
          <w:p>
            <w:pPr>
              <w:pStyle w:val="26"/>
              <w:rPr>
                <w:rFonts w:ascii="Times New Roman" w:hAnsi="Times New Roman"/>
                <w:b/>
                <w:sz w:val="24"/>
                <w:szCs w:val="24"/>
              </w:rPr>
            </w:pPr>
            <w:r>
              <w:rPr>
                <w:rFonts w:ascii="Times New Roman" w:hAnsi="Times New Roman"/>
                <w:b/>
                <w:sz w:val="24"/>
                <w:szCs w:val="24"/>
              </w:rPr>
              <w:t>Ступень обучения</w:t>
            </w:r>
          </w:p>
        </w:tc>
        <w:tc>
          <w:tcPr>
            <w:tcW w:w="2732" w:type="dxa"/>
            <w:tcBorders>
              <w:top w:val="single" w:color="auto" w:sz="2" w:space="0"/>
              <w:left w:val="single" w:color="auto" w:sz="2" w:space="0"/>
              <w:bottom w:val="single" w:color="auto" w:sz="2" w:space="0"/>
              <w:right w:val="single" w:color="auto" w:sz="2" w:space="0"/>
            </w:tcBorders>
          </w:tcPr>
          <w:p>
            <w:pPr>
              <w:pStyle w:val="26"/>
              <w:rPr>
                <w:rFonts w:ascii="Times New Roman" w:hAnsi="Times New Roman"/>
                <w:b/>
                <w:sz w:val="24"/>
                <w:szCs w:val="24"/>
              </w:rPr>
            </w:pPr>
            <w:r>
              <w:rPr>
                <w:rFonts w:ascii="Times New Roman" w:hAnsi="Times New Roman"/>
                <w:b/>
                <w:sz w:val="24"/>
                <w:szCs w:val="24"/>
              </w:rPr>
              <w:t>20</w:t>
            </w:r>
            <w:r>
              <w:rPr>
                <w:rFonts w:hint="default" w:ascii="Times New Roman" w:hAnsi="Times New Roman"/>
                <w:b/>
                <w:sz w:val="24"/>
                <w:szCs w:val="24"/>
                <w:lang w:val="ru-RU"/>
              </w:rPr>
              <w:t>19</w:t>
            </w:r>
            <w:r>
              <w:rPr>
                <w:rFonts w:ascii="Times New Roman" w:hAnsi="Times New Roman"/>
                <w:b/>
                <w:sz w:val="24"/>
                <w:szCs w:val="24"/>
              </w:rPr>
              <w:t>-2</w:t>
            </w:r>
            <w:r>
              <w:rPr>
                <w:rFonts w:hint="default" w:ascii="Times New Roman" w:hAnsi="Times New Roman"/>
                <w:b/>
                <w:sz w:val="24"/>
                <w:szCs w:val="24"/>
                <w:lang w:val="ru-RU"/>
              </w:rPr>
              <w:t>020</w:t>
            </w:r>
            <w:r>
              <w:rPr>
                <w:rFonts w:ascii="Times New Roman" w:hAnsi="Times New Roman"/>
                <w:b/>
                <w:sz w:val="24"/>
                <w:szCs w:val="24"/>
              </w:rPr>
              <w:t xml:space="preserve"> учебный год</w:t>
            </w:r>
          </w:p>
        </w:tc>
        <w:tc>
          <w:tcPr>
            <w:tcW w:w="3302" w:type="dxa"/>
            <w:tcBorders>
              <w:top w:val="single" w:color="auto" w:sz="2" w:space="0"/>
              <w:left w:val="single" w:color="auto" w:sz="2" w:space="0"/>
              <w:bottom w:val="single" w:color="auto" w:sz="2" w:space="0"/>
              <w:right w:val="single" w:color="auto" w:sz="2" w:space="0"/>
            </w:tcBorders>
          </w:tcPr>
          <w:p>
            <w:pPr>
              <w:pStyle w:val="26"/>
              <w:rPr>
                <w:rFonts w:ascii="Times New Roman" w:hAnsi="Times New Roman"/>
                <w:b/>
                <w:sz w:val="24"/>
                <w:szCs w:val="24"/>
              </w:rPr>
            </w:pPr>
            <w:r>
              <w:rPr>
                <w:rFonts w:ascii="Times New Roman" w:hAnsi="Times New Roman"/>
                <w:b/>
                <w:sz w:val="24"/>
                <w:szCs w:val="24"/>
              </w:rPr>
              <w:t>20</w:t>
            </w:r>
            <w:r>
              <w:rPr>
                <w:rFonts w:hint="default" w:ascii="Times New Roman" w:hAnsi="Times New Roman"/>
                <w:b/>
                <w:sz w:val="24"/>
                <w:szCs w:val="24"/>
                <w:lang w:val="ru-RU"/>
              </w:rPr>
              <w:t>20</w:t>
            </w:r>
            <w:r>
              <w:rPr>
                <w:rFonts w:ascii="Times New Roman" w:hAnsi="Times New Roman"/>
                <w:b/>
                <w:sz w:val="24"/>
                <w:szCs w:val="24"/>
              </w:rPr>
              <w:t>-202</w:t>
            </w:r>
            <w:r>
              <w:rPr>
                <w:rFonts w:hint="default" w:ascii="Times New Roman" w:hAnsi="Times New Roman"/>
                <w:b/>
                <w:sz w:val="24"/>
                <w:szCs w:val="24"/>
                <w:lang w:val="ru-RU"/>
              </w:rPr>
              <w:t>1</w:t>
            </w:r>
            <w:r>
              <w:rPr>
                <w:rFonts w:ascii="Times New Roman" w:hAnsi="Times New Roman"/>
                <w:b/>
                <w:sz w:val="24"/>
                <w:szCs w:val="24"/>
              </w:rPr>
              <w:t>учебный год (на конец 20</w:t>
            </w:r>
            <w:r>
              <w:rPr>
                <w:rFonts w:hint="default" w:ascii="Times New Roman" w:hAnsi="Times New Roman"/>
                <w:b/>
                <w:sz w:val="24"/>
                <w:szCs w:val="24"/>
                <w:lang w:val="ru-RU"/>
              </w:rPr>
              <w:t>20</w:t>
            </w:r>
            <w:r>
              <w:rPr>
                <w:rFonts w:ascii="Times New Roman" w:hAnsi="Times New Roman"/>
                <w:b/>
                <w:sz w:val="24"/>
                <w:szCs w:val="24"/>
              </w:rPr>
              <w:t xml:space="preserve"> г.)</w:t>
            </w:r>
          </w:p>
        </w:tc>
        <w:tc>
          <w:tcPr>
            <w:tcW w:w="3007" w:type="dxa"/>
            <w:tcBorders>
              <w:top w:val="single" w:color="auto" w:sz="2" w:space="0"/>
              <w:left w:val="single" w:color="auto" w:sz="2" w:space="0"/>
              <w:bottom w:val="single" w:color="auto" w:sz="2" w:space="0"/>
              <w:right w:val="single" w:color="auto" w:sz="2" w:space="0"/>
            </w:tcBorders>
          </w:tcPr>
          <w:p>
            <w:pPr>
              <w:pStyle w:val="26"/>
              <w:rPr>
                <w:rFonts w:ascii="Times New Roman" w:hAnsi="Times New Roman"/>
                <w:b/>
                <w:sz w:val="24"/>
                <w:szCs w:val="24"/>
              </w:rPr>
            </w:pPr>
            <w:r>
              <w:rPr>
                <w:rFonts w:ascii="Times New Roman" w:hAnsi="Times New Roman"/>
                <w:b/>
                <w:sz w:val="24"/>
                <w:szCs w:val="24"/>
              </w:rPr>
              <w:t>202</w:t>
            </w:r>
            <w:r>
              <w:rPr>
                <w:rFonts w:hint="default" w:ascii="Times New Roman" w:hAnsi="Times New Roman"/>
                <w:b/>
                <w:sz w:val="24"/>
                <w:szCs w:val="24"/>
                <w:lang w:val="ru-RU"/>
              </w:rPr>
              <w:t>1</w:t>
            </w:r>
            <w:r>
              <w:rPr>
                <w:rFonts w:ascii="Times New Roman" w:hAnsi="Times New Roman"/>
                <w:b/>
                <w:sz w:val="24"/>
                <w:szCs w:val="24"/>
              </w:rPr>
              <w:t>-202</w:t>
            </w:r>
            <w:r>
              <w:rPr>
                <w:rFonts w:hint="default" w:ascii="Times New Roman" w:hAnsi="Times New Roman"/>
                <w:b/>
                <w:sz w:val="24"/>
                <w:szCs w:val="24"/>
                <w:lang w:val="ru-RU"/>
              </w:rPr>
              <w:t>2</w:t>
            </w:r>
            <w:r>
              <w:rPr>
                <w:rFonts w:ascii="Times New Roman" w:hAnsi="Times New Roman"/>
                <w:b/>
                <w:sz w:val="24"/>
                <w:szCs w:val="24"/>
              </w:rPr>
              <w:t>учебный год (на конец 202</w:t>
            </w:r>
            <w:r>
              <w:rPr>
                <w:rFonts w:hint="default" w:ascii="Times New Roman" w:hAnsi="Times New Roman"/>
                <w:b/>
                <w:sz w:val="24"/>
                <w:szCs w:val="24"/>
                <w:lang w:val="ru-RU"/>
              </w:rPr>
              <w:t>1</w:t>
            </w:r>
            <w:r>
              <w:rPr>
                <w:rFonts w:ascii="Times New Roman" w:hAnsi="Times New Roman"/>
                <w:b/>
                <w:sz w:val="24"/>
                <w:szCs w:val="24"/>
              </w:rPr>
              <w:t xml:space="preserve"> 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00" w:type="dxa"/>
            <w:tcBorders>
              <w:top w:val="single" w:color="auto" w:sz="2" w:space="0"/>
              <w:left w:val="single" w:color="auto" w:sz="2" w:space="0"/>
              <w:bottom w:val="single" w:color="000000" w:sz="4" w:space="0"/>
              <w:right w:val="single" w:color="000000" w:sz="4" w:space="0"/>
            </w:tcBorders>
          </w:tcPr>
          <w:p>
            <w:pPr>
              <w:pStyle w:val="26"/>
              <w:rPr>
                <w:rFonts w:ascii="Times New Roman" w:hAnsi="Times New Roman"/>
                <w:sz w:val="24"/>
                <w:szCs w:val="24"/>
              </w:rPr>
            </w:pPr>
            <w:r>
              <w:rPr>
                <w:rFonts w:ascii="Times New Roman" w:hAnsi="Times New Roman"/>
                <w:b/>
                <w:sz w:val="24"/>
                <w:szCs w:val="24"/>
              </w:rPr>
              <w:t>Начальное общее образование (1 уровень)</w:t>
            </w:r>
          </w:p>
        </w:tc>
        <w:tc>
          <w:tcPr>
            <w:tcW w:w="2732" w:type="dxa"/>
            <w:tcBorders>
              <w:top w:val="single" w:color="auto" w:sz="2" w:space="0"/>
              <w:left w:val="single" w:color="000000" w:sz="4" w:space="0"/>
              <w:bottom w:val="single" w:color="000000" w:sz="4" w:space="0"/>
              <w:right w:val="single" w:color="000000" w:sz="4" w:space="0"/>
            </w:tcBorders>
          </w:tcPr>
          <w:p>
            <w:pPr>
              <w:pStyle w:val="26"/>
              <w:rPr>
                <w:rFonts w:ascii="Times New Roman" w:hAnsi="Times New Roman"/>
                <w:sz w:val="24"/>
                <w:szCs w:val="24"/>
              </w:rPr>
            </w:pPr>
            <w:r>
              <w:rPr>
                <w:rFonts w:ascii="Times New Roman" w:hAnsi="Times New Roman"/>
                <w:sz w:val="24"/>
                <w:szCs w:val="24"/>
              </w:rPr>
              <w:t>Успеваемость-100%</w:t>
            </w:r>
          </w:p>
          <w:p>
            <w:pPr>
              <w:pStyle w:val="26"/>
              <w:rPr>
                <w:rFonts w:ascii="Times New Roman" w:hAnsi="Times New Roman"/>
                <w:sz w:val="24"/>
                <w:szCs w:val="24"/>
              </w:rPr>
            </w:pPr>
            <w:r>
              <w:rPr>
                <w:rFonts w:ascii="Times New Roman" w:hAnsi="Times New Roman"/>
                <w:sz w:val="24"/>
                <w:szCs w:val="24"/>
              </w:rPr>
              <w:t>Кач-во- 56%</w:t>
            </w:r>
          </w:p>
        </w:tc>
        <w:tc>
          <w:tcPr>
            <w:tcW w:w="3302" w:type="dxa"/>
            <w:tcBorders>
              <w:top w:val="single" w:color="auto" w:sz="2" w:space="0"/>
              <w:left w:val="single" w:color="000000" w:sz="4" w:space="0"/>
              <w:bottom w:val="single" w:color="000000" w:sz="4" w:space="0"/>
              <w:right w:val="single" w:color="000000" w:sz="4" w:space="0"/>
            </w:tcBorders>
          </w:tcPr>
          <w:p>
            <w:pPr>
              <w:pStyle w:val="26"/>
              <w:rPr>
                <w:rFonts w:ascii="Times New Roman" w:hAnsi="Times New Roman"/>
                <w:sz w:val="24"/>
                <w:szCs w:val="24"/>
              </w:rPr>
            </w:pPr>
            <w:r>
              <w:rPr>
                <w:rFonts w:ascii="Times New Roman" w:hAnsi="Times New Roman"/>
                <w:sz w:val="24"/>
                <w:szCs w:val="24"/>
              </w:rPr>
              <w:t>Успеваемость-100%</w:t>
            </w:r>
          </w:p>
          <w:p>
            <w:pPr>
              <w:pStyle w:val="26"/>
              <w:rPr>
                <w:rFonts w:ascii="Times New Roman" w:hAnsi="Times New Roman"/>
                <w:sz w:val="24"/>
                <w:szCs w:val="24"/>
              </w:rPr>
            </w:pPr>
            <w:r>
              <w:rPr>
                <w:rFonts w:ascii="Times New Roman" w:hAnsi="Times New Roman"/>
                <w:sz w:val="24"/>
                <w:szCs w:val="24"/>
              </w:rPr>
              <w:t>Качество – 5</w:t>
            </w:r>
            <w:r>
              <w:rPr>
                <w:rFonts w:hint="default" w:ascii="Times New Roman" w:hAnsi="Times New Roman"/>
                <w:sz w:val="24"/>
                <w:szCs w:val="24"/>
                <w:lang w:val="ru-RU"/>
              </w:rPr>
              <w:t>0</w:t>
            </w:r>
            <w:r>
              <w:rPr>
                <w:rFonts w:ascii="Times New Roman" w:hAnsi="Times New Roman"/>
                <w:sz w:val="24"/>
                <w:szCs w:val="24"/>
              </w:rPr>
              <w:t xml:space="preserve"> %</w:t>
            </w:r>
          </w:p>
        </w:tc>
        <w:tc>
          <w:tcPr>
            <w:tcW w:w="3007" w:type="dxa"/>
            <w:tcBorders>
              <w:top w:val="single" w:color="auto" w:sz="2" w:space="0"/>
              <w:left w:val="single" w:color="000000" w:sz="4" w:space="0"/>
              <w:bottom w:val="single" w:color="000000" w:sz="4" w:space="0"/>
              <w:right w:val="single" w:color="000000" w:sz="4" w:space="0"/>
            </w:tcBorders>
          </w:tcPr>
          <w:p>
            <w:pPr>
              <w:pStyle w:val="26"/>
              <w:rPr>
                <w:rFonts w:ascii="Times New Roman" w:hAnsi="Times New Roman"/>
                <w:sz w:val="24"/>
                <w:szCs w:val="24"/>
              </w:rPr>
            </w:pPr>
            <w:r>
              <w:rPr>
                <w:rFonts w:ascii="Times New Roman" w:hAnsi="Times New Roman"/>
                <w:sz w:val="24"/>
                <w:szCs w:val="24"/>
              </w:rPr>
              <w:t>Успеваемость-100%</w:t>
            </w:r>
          </w:p>
          <w:p>
            <w:pPr>
              <w:pStyle w:val="26"/>
              <w:rPr>
                <w:rFonts w:ascii="Times New Roman" w:hAnsi="Times New Roman"/>
                <w:sz w:val="24"/>
                <w:szCs w:val="24"/>
              </w:rPr>
            </w:pPr>
            <w:r>
              <w:rPr>
                <w:rFonts w:ascii="Times New Roman" w:hAnsi="Times New Roman"/>
                <w:sz w:val="24"/>
                <w:szCs w:val="24"/>
              </w:rPr>
              <w:t>Качество – 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00" w:type="dxa"/>
            <w:tcBorders>
              <w:top w:val="single" w:color="000000" w:sz="4" w:space="0"/>
              <w:left w:val="single" w:color="auto" w:sz="2" w:space="0"/>
              <w:bottom w:val="single" w:color="auto" w:sz="2" w:space="0"/>
              <w:right w:val="single" w:color="000000" w:sz="4" w:space="0"/>
            </w:tcBorders>
          </w:tcPr>
          <w:p>
            <w:pPr>
              <w:pStyle w:val="26"/>
              <w:rPr>
                <w:rFonts w:ascii="Times New Roman" w:hAnsi="Times New Roman"/>
                <w:b/>
                <w:sz w:val="24"/>
                <w:szCs w:val="24"/>
              </w:rPr>
            </w:pPr>
            <w:r>
              <w:rPr>
                <w:rFonts w:ascii="Times New Roman" w:hAnsi="Times New Roman"/>
                <w:b/>
                <w:sz w:val="24"/>
                <w:szCs w:val="24"/>
              </w:rPr>
              <w:t>Итого по школе</w:t>
            </w:r>
          </w:p>
        </w:tc>
        <w:tc>
          <w:tcPr>
            <w:tcW w:w="2732" w:type="dxa"/>
            <w:tcBorders>
              <w:top w:val="single" w:color="000000" w:sz="4" w:space="0"/>
              <w:left w:val="single" w:color="000000" w:sz="4" w:space="0"/>
              <w:bottom w:val="single" w:color="auto" w:sz="2" w:space="0"/>
              <w:right w:val="single" w:color="000000" w:sz="4" w:space="0"/>
            </w:tcBorders>
          </w:tcPr>
          <w:p>
            <w:pPr>
              <w:pStyle w:val="26"/>
              <w:rPr>
                <w:rFonts w:ascii="Times New Roman" w:hAnsi="Times New Roman"/>
                <w:sz w:val="24"/>
                <w:szCs w:val="24"/>
              </w:rPr>
            </w:pPr>
            <w:r>
              <w:rPr>
                <w:rFonts w:ascii="Times New Roman" w:hAnsi="Times New Roman"/>
                <w:sz w:val="24"/>
                <w:szCs w:val="24"/>
              </w:rPr>
              <w:t xml:space="preserve"> </w:t>
            </w:r>
          </w:p>
          <w:p>
            <w:pPr>
              <w:pStyle w:val="26"/>
              <w:rPr>
                <w:rFonts w:ascii="Times New Roman" w:hAnsi="Times New Roman"/>
                <w:sz w:val="24"/>
                <w:szCs w:val="24"/>
              </w:rPr>
            </w:pPr>
            <w:r>
              <w:rPr>
                <w:rFonts w:ascii="Times New Roman" w:hAnsi="Times New Roman"/>
                <w:sz w:val="24"/>
                <w:szCs w:val="24"/>
              </w:rPr>
              <w:t>Успеваемость – 100%</w:t>
            </w:r>
          </w:p>
          <w:p>
            <w:pPr>
              <w:pStyle w:val="26"/>
              <w:rPr>
                <w:rFonts w:ascii="Times New Roman" w:hAnsi="Times New Roman"/>
                <w:sz w:val="24"/>
                <w:szCs w:val="24"/>
              </w:rPr>
            </w:pPr>
            <w:r>
              <w:rPr>
                <w:rFonts w:ascii="Times New Roman" w:hAnsi="Times New Roman"/>
                <w:sz w:val="24"/>
                <w:szCs w:val="24"/>
              </w:rPr>
              <w:t>Качество –56  %</w:t>
            </w:r>
          </w:p>
        </w:tc>
        <w:tc>
          <w:tcPr>
            <w:tcW w:w="3302" w:type="dxa"/>
            <w:tcBorders>
              <w:top w:val="single" w:color="000000" w:sz="4" w:space="0"/>
              <w:left w:val="single" w:color="000000" w:sz="4" w:space="0"/>
              <w:bottom w:val="single" w:color="auto" w:sz="2" w:space="0"/>
              <w:right w:val="single" w:color="000000" w:sz="4" w:space="0"/>
            </w:tcBorders>
          </w:tcPr>
          <w:p>
            <w:pPr>
              <w:pStyle w:val="26"/>
              <w:rPr>
                <w:rFonts w:ascii="Times New Roman" w:hAnsi="Times New Roman"/>
                <w:sz w:val="24"/>
                <w:szCs w:val="24"/>
              </w:rPr>
            </w:pPr>
            <w:r>
              <w:rPr>
                <w:rFonts w:ascii="Times New Roman" w:hAnsi="Times New Roman"/>
                <w:sz w:val="24"/>
                <w:szCs w:val="24"/>
              </w:rPr>
              <w:t>Успеваемость-100%</w:t>
            </w:r>
          </w:p>
          <w:p>
            <w:pPr>
              <w:pStyle w:val="26"/>
              <w:rPr>
                <w:rFonts w:ascii="Times New Roman" w:hAnsi="Times New Roman"/>
                <w:sz w:val="24"/>
                <w:szCs w:val="24"/>
              </w:rPr>
            </w:pPr>
          </w:p>
          <w:p>
            <w:pPr>
              <w:pStyle w:val="26"/>
              <w:rPr>
                <w:rFonts w:ascii="Times New Roman" w:hAnsi="Times New Roman"/>
                <w:sz w:val="24"/>
                <w:szCs w:val="24"/>
              </w:rPr>
            </w:pPr>
            <w:r>
              <w:rPr>
                <w:rFonts w:ascii="Times New Roman" w:hAnsi="Times New Roman"/>
                <w:sz w:val="24"/>
                <w:szCs w:val="24"/>
              </w:rPr>
              <w:t>Качество- 5</w:t>
            </w:r>
            <w:r>
              <w:rPr>
                <w:rFonts w:hint="default" w:ascii="Times New Roman" w:hAnsi="Times New Roman"/>
                <w:sz w:val="24"/>
                <w:szCs w:val="24"/>
                <w:lang w:val="ru-RU"/>
              </w:rPr>
              <w:t>0</w:t>
            </w:r>
            <w:r>
              <w:rPr>
                <w:rFonts w:ascii="Times New Roman" w:hAnsi="Times New Roman"/>
                <w:sz w:val="24"/>
                <w:szCs w:val="24"/>
              </w:rPr>
              <w:t>%</w:t>
            </w:r>
          </w:p>
        </w:tc>
        <w:tc>
          <w:tcPr>
            <w:tcW w:w="3007" w:type="dxa"/>
            <w:tcBorders>
              <w:top w:val="single" w:color="000000" w:sz="4" w:space="0"/>
              <w:left w:val="single" w:color="000000" w:sz="4" w:space="0"/>
              <w:bottom w:val="single" w:color="auto" w:sz="2" w:space="0"/>
              <w:right w:val="single" w:color="000000" w:sz="4" w:space="0"/>
            </w:tcBorders>
          </w:tcPr>
          <w:p>
            <w:pPr>
              <w:pStyle w:val="26"/>
              <w:rPr>
                <w:rFonts w:ascii="Times New Roman" w:hAnsi="Times New Roman"/>
                <w:sz w:val="24"/>
                <w:szCs w:val="24"/>
              </w:rPr>
            </w:pPr>
            <w:r>
              <w:rPr>
                <w:rFonts w:ascii="Times New Roman" w:hAnsi="Times New Roman"/>
                <w:sz w:val="24"/>
                <w:szCs w:val="24"/>
              </w:rPr>
              <w:t>Успеваемость-100%</w:t>
            </w:r>
          </w:p>
          <w:p>
            <w:pPr>
              <w:pStyle w:val="26"/>
              <w:rPr>
                <w:rFonts w:ascii="Times New Roman" w:hAnsi="Times New Roman"/>
                <w:sz w:val="24"/>
                <w:szCs w:val="24"/>
              </w:rPr>
            </w:pPr>
            <w:r>
              <w:rPr>
                <w:rFonts w:ascii="Times New Roman" w:hAnsi="Times New Roman"/>
                <w:sz w:val="24"/>
                <w:szCs w:val="24"/>
              </w:rPr>
              <w:t>Качество – 50 %</w:t>
            </w:r>
          </w:p>
        </w:tc>
      </w:tr>
    </w:tbl>
    <w:p>
      <w:pPr>
        <w:pStyle w:val="26"/>
        <w:rPr>
          <w:rFonts w:ascii="Times New Roman" w:hAnsi="Times New Roman" w:cs="Times New Roman"/>
          <w:b/>
          <w:szCs w:val="24"/>
          <w:lang w:val="en-US"/>
        </w:rPr>
      </w:pPr>
    </w:p>
    <w:p>
      <w:pPr>
        <w:spacing w:before="120" w:after="0"/>
        <w:jc w:val="center"/>
        <w:rPr>
          <w:rFonts w:ascii="Times New Roman" w:hAnsi="Times New Roman" w:cs="Times New Roman"/>
          <w:b/>
          <w:szCs w:val="24"/>
          <w:lang w:val="en-US"/>
        </w:rPr>
      </w:pPr>
    </w:p>
    <w:p>
      <w:pPr>
        <w:spacing w:before="120" w:after="0"/>
        <w:jc w:val="center"/>
        <w:rPr>
          <w:rFonts w:ascii="Times New Roman" w:hAnsi="Times New Roman" w:cs="Times New Roman"/>
          <w:b/>
          <w:szCs w:val="24"/>
        </w:rPr>
      </w:pPr>
      <w:r>
        <w:rPr>
          <w:rFonts w:ascii="Times New Roman" w:hAnsi="Times New Roman" w:cs="Times New Roman"/>
          <w:b/>
          <w:szCs w:val="24"/>
        </w:rPr>
        <w:t>5. Оценка содержания и качества подготовки обучающихся</w:t>
      </w:r>
    </w:p>
    <w:p>
      <w:pPr>
        <w:spacing w:before="120" w:after="0"/>
        <w:jc w:val="both"/>
        <w:rPr>
          <w:rFonts w:ascii="Times New Roman" w:hAnsi="Times New Roman" w:cs="Times New Roman"/>
          <w:b/>
          <w:szCs w:val="24"/>
        </w:rPr>
      </w:pPr>
      <w:r>
        <w:rPr>
          <w:rFonts w:ascii="Times New Roman" w:hAnsi="Times New Roman" w:cs="Times New Roman"/>
          <w:b/>
          <w:szCs w:val="24"/>
        </w:rPr>
        <w:t>Результаты освоения обучающимися программ начального общего образования по показателю «успеваемость» в 202</w:t>
      </w:r>
      <w:r>
        <w:rPr>
          <w:rFonts w:hint="default" w:ascii="Times New Roman" w:hAnsi="Times New Roman" w:cs="Times New Roman"/>
          <w:b/>
          <w:szCs w:val="24"/>
          <w:lang w:val="ru-RU"/>
        </w:rPr>
        <w:t>2</w:t>
      </w:r>
      <w:r>
        <w:rPr>
          <w:rFonts w:ascii="Times New Roman" w:hAnsi="Times New Roman" w:cs="Times New Roman"/>
          <w:b/>
          <w:szCs w:val="24"/>
        </w:rPr>
        <w:t xml:space="preserve"> учебном году:</w:t>
      </w:r>
    </w:p>
    <w:p>
      <w:pPr>
        <w:spacing w:before="120" w:after="0"/>
        <w:jc w:val="both"/>
        <w:rPr>
          <w:rFonts w:ascii="Times New Roman" w:hAnsi="Times New Roman" w:cs="Times New Roman"/>
          <w:b/>
          <w:szCs w:val="24"/>
        </w:rPr>
      </w:pPr>
    </w:p>
    <w:tbl>
      <w:tblPr>
        <w:tblStyle w:val="3"/>
        <w:tblW w:w="1462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098"/>
        <w:gridCol w:w="1714"/>
        <w:gridCol w:w="1499"/>
        <w:gridCol w:w="694"/>
        <w:gridCol w:w="1402"/>
        <w:gridCol w:w="809"/>
        <w:gridCol w:w="1402"/>
        <w:gridCol w:w="778"/>
        <w:gridCol w:w="968"/>
        <w:gridCol w:w="1428"/>
        <w:gridCol w:w="1566"/>
        <w:gridCol w:w="1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8" w:type="dxa"/>
            <w:vMerge w:val="restart"/>
          </w:tcPr>
          <w:p>
            <w:pPr>
              <w:spacing w:before="120" w:after="0"/>
              <w:jc w:val="both"/>
              <w:rPr>
                <w:rFonts w:ascii="Times New Roman" w:hAnsi="Times New Roman" w:cs="Times New Roman"/>
                <w:b/>
                <w:szCs w:val="24"/>
              </w:rPr>
            </w:pPr>
            <w:r>
              <w:rPr>
                <w:rFonts w:ascii="Times New Roman" w:hAnsi="Times New Roman" w:cs="Times New Roman"/>
                <w:b/>
                <w:szCs w:val="24"/>
              </w:rPr>
              <w:t>Классы</w:t>
            </w:r>
          </w:p>
        </w:tc>
        <w:tc>
          <w:tcPr>
            <w:tcW w:w="1714" w:type="dxa"/>
            <w:vMerge w:val="restart"/>
          </w:tcPr>
          <w:p>
            <w:pPr>
              <w:spacing w:before="120" w:after="0"/>
              <w:jc w:val="both"/>
              <w:rPr>
                <w:rFonts w:ascii="Times New Roman" w:hAnsi="Times New Roman" w:cs="Times New Roman"/>
                <w:b/>
                <w:szCs w:val="24"/>
              </w:rPr>
            </w:pPr>
            <w:r>
              <w:rPr>
                <w:rFonts w:ascii="Times New Roman" w:hAnsi="Times New Roman" w:cs="Times New Roman"/>
                <w:b/>
                <w:szCs w:val="24"/>
              </w:rPr>
              <w:t>Всего обучающихся</w:t>
            </w:r>
          </w:p>
        </w:tc>
        <w:tc>
          <w:tcPr>
            <w:tcW w:w="2193" w:type="dxa"/>
            <w:gridSpan w:val="2"/>
          </w:tcPr>
          <w:p>
            <w:pPr>
              <w:spacing w:before="120" w:after="0"/>
              <w:jc w:val="both"/>
              <w:rPr>
                <w:rFonts w:ascii="Times New Roman" w:hAnsi="Times New Roman" w:cs="Times New Roman"/>
                <w:b/>
                <w:szCs w:val="24"/>
              </w:rPr>
            </w:pPr>
            <w:r>
              <w:rPr>
                <w:rFonts w:ascii="Times New Roman" w:hAnsi="Times New Roman" w:cs="Times New Roman"/>
                <w:b/>
                <w:szCs w:val="24"/>
              </w:rPr>
              <w:t>Из них успевают</w:t>
            </w:r>
          </w:p>
        </w:tc>
        <w:tc>
          <w:tcPr>
            <w:tcW w:w="2211" w:type="dxa"/>
            <w:gridSpan w:val="2"/>
          </w:tcPr>
          <w:p>
            <w:pPr>
              <w:spacing w:before="120" w:after="0"/>
              <w:jc w:val="both"/>
              <w:rPr>
                <w:rFonts w:ascii="Times New Roman" w:hAnsi="Times New Roman" w:cs="Times New Roman"/>
                <w:b/>
                <w:szCs w:val="24"/>
              </w:rPr>
            </w:pPr>
            <w:r>
              <w:rPr>
                <w:rFonts w:ascii="Times New Roman" w:hAnsi="Times New Roman" w:cs="Times New Roman"/>
                <w:b/>
                <w:szCs w:val="24"/>
              </w:rPr>
              <w:t>Окончили год</w:t>
            </w:r>
          </w:p>
        </w:tc>
        <w:tc>
          <w:tcPr>
            <w:tcW w:w="2180" w:type="dxa"/>
            <w:gridSpan w:val="2"/>
          </w:tcPr>
          <w:p>
            <w:pPr>
              <w:spacing w:before="120" w:after="0"/>
              <w:jc w:val="both"/>
              <w:rPr>
                <w:rFonts w:ascii="Times New Roman" w:hAnsi="Times New Roman" w:cs="Times New Roman"/>
                <w:b/>
                <w:szCs w:val="24"/>
              </w:rPr>
            </w:pPr>
            <w:r>
              <w:rPr>
                <w:rFonts w:ascii="Times New Roman" w:hAnsi="Times New Roman" w:cs="Times New Roman"/>
                <w:b/>
                <w:szCs w:val="24"/>
              </w:rPr>
              <w:t>Окончили год</w:t>
            </w:r>
          </w:p>
        </w:tc>
        <w:tc>
          <w:tcPr>
            <w:tcW w:w="2396" w:type="dxa"/>
            <w:gridSpan w:val="2"/>
          </w:tcPr>
          <w:p>
            <w:pPr>
              <w:spacing w:before="120" w:after="0"/>
              <w:jc w:val="both"/>
              <w:rPr>
                <w:rFonts w:ascii="Times New Roman" w:hAnsi="Times New Roman" w:cs="Times New Roman"/>
                <w:b/>
                <w:szCs w:val="24"/>
              </w:rPr>
            </w:pPr>
            <w:r>
              <w:rPr>
                <w:rFonts w:ascii="Times New Roman" w:hAnsi="Times New Roman" w:cs="Times New Roman"/>
                <w:b/>
                <w:szCs w:val="24"/>
              </w:rPr>
              <w:t>Не успевают</w:t>
            </w:r>
          </w:p>
        </w:tc>
        <w:tc>
          <w:tcPr>
            <w:tcW w:w="2837" w:type="dxa"/>
            <w:gridSpan w:val="2"/>
          </w:tcPr>
          <w:p>
            <w:pPr>
              <w:spacing w:before="120" w:after="0"/>
              <w:jc w:val="both"/>
              <w:rPr>
                <w:rFonts w:ascii="Times New Roman" w:hAnsi="Times New Roman" w:cs="Times New Roman"/>
                <w:b/>
                <w:szCs w:val="24"/>
              </w:rPr>
            </w:pPr>
            <w:r>
              <w:rPr>
                <w:rFonts w:ascii="Times New Roman" w:hAnsi="Times New Roman" w:cs="Times New Roman"/>
                <w:b/>
                <w:szCs w:val="24"/>
              </w:rPr>
              <w:t>Переведены условно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8" w:type="dxa"/>
            <w:vMerge w:val="continue"/>
          </w:tcPr>
          <w:p>
            <w:pPr>
              <w:spacing w:before="120" w:after="0"/>
              <w:jc w:val="both"/>
              <w:rPr>
                <w:rFonts w:ascii="Times New Roman" w:hAnsi="Times New Roman" w:cs="Times New Roman"/>
                <w:b/>
                <w:szCs w:val="24"/>
              </w:rPr>
            </w:pPr>
          </w:p>
        </w:tc>
        <w:tc>
          <w:tcPr>
            <w:tcW w:w="1714" w:type="dxa"/>
            <w:vMerge w:val="continue"/>
          </w:tcPr>
          <w:p>
            <w:pPr>
              <w:spacing w:before="120" w:after="0"/>
              <w:jc w:val="both"/>
              <w:rPr>
                <w:rFonts w:ascii="Times New Roman" w:hAnsi="Times New Roman" w:cs="Times New Roman"/>
                <w:b/>
                <w:szCs w:val="24"/>
              </w:rPr>
            </w:pPr>
          </w:p>
        </w:tc>
        <w:tc>
          <w:tcPr>
            <w:tcW w:w="1499" w:type="dxa"/>
          </w:tcPr>
          <w:p>
            <w:pPr>
              <w:spacing w:before="120" w:after="0"/>
              <w:jc w:val="both"/>
              <w:rPr>
                <w:rFonts w:ascii="Times New Roman" w:hAnsi="Times New Roman" w:cs="Times New Roman"/>
                <w:b/>
                <w:szCs w:val="24"/>
              </w:rPr>
            </w:pPr>
            <w:r>
              <w:rPr>
                <w:rFonts w:ascii="Times New Roman" w:hAnsi="Times New Roman" w:cs="Times New Roman"/>
                <w:b/>
                <w:szCs w:val="24"/>
              </w:rPr>
              <w:t>Количество</w:t>
            </w:r>
          </w:p>
        </w:tc>
        <w:tc>
          <w:tcPr>
            <w:tcW w:w="694" w:type="dxa"/>
          </w:tcPr>
          <w:p>
            <w:pPr>
              <w:spacing w:before="120" w:after="0"/>
              <w:jc w:val="both"/>
              <w:rPr>
                <w:rFonts w:ascii="Times New Roman" w:hAnsi="Times New Roman" w:cs="Times New Roman"/>
                <w:b/>
                <w:szCs w:val="24"/>
              </w:rPr>
            </w:pPr>
            <w:r>
              <w:rPr>
                <w:rFonts w:ascii="Times New Roman" w:hAnsi="Times New Roman" w:cs="Times New Roman"/>
                <w:b/>
                <w:szCs w:val="24"/>
              </w:rPr>
              <w:t>%</w:t>
            </w:r>
          </w:p>
        </w:tc>
        <w:tc>
          <w:tcPr>
            <w:tcW w:w="1402" w:type="dxa"/>
          </w:tcPr>
          <w:p>
            <w:pPr>
              <w:spacing w:before="120" w:after="0"/>
              <w:jc w:val="both"/>
              <w:rPr>
                <w:rFonts w:ascii="Times New Roman" w:hAnsi="Times New Roman" w:cs="Times New Roman"/>
                <w:b/>
                <w:szCs w:val="24"/>
              </w:rPr>
            </w:pPr>
            <w:r>
              <w:rPr>
                <w:rFonts w:ascii="Times New Roman" w:hAnsi="Times New Roman" w:cs="Times New Roman"/>
                <w:b/>
                <w:szCs w:val="24"/>
              </w:rPr>
              <w:t>С отметками «4» и «5»</w:t>
            </w:r>
          </w:p>
        </w:tc>
        <w:tc>
          <w:tcPr>
            <w:tcW w:w="809" w:type="dxa"/>
          </w:tcPr>
          <w:p>
            <w:pPr>
              <w:spacing w:before="120" w:after="0"/>
              <w:jc w:val="both"/>
              <w:rPr>
                <w:rFonts w:ascii="Times New Roman" w:hAnsi="Times New Roman" w:cs="Times New Roman"/>
                <w:b/>
                <w:szCs w:val="24"/>
              </w:rPr>
            </w:pPr>
            <w:r>
              <w:rPr>
                <w:rFonts w:ascii="Times New Roman" w:hAnsi="Times New Roman" w:cs="Times New Roman"/>
                <w:b/>
                <w:szCs w:val="24"/>
              </w:rPr>
              <w:t>%</w:t>
            </w:r>
          </w:p>
        </w:tc>
        <w:tc>
          <w:tcPr>
            <w:tcW w:w="1402" w:type="dxa"/>
          </w:tcPr>
          <w:p>
            <w:pPr>
              <w:spacing w:before="120" w:after="0"/>
              <w:jc w:val="both"/>
              <w:rPr>
                <w:rFonts w:ascii="Times New Roman" w:hAnsi="Times New Roman" w:cs="Times New Roman"/>
                <w:b/>
                <w:szCs w:val="24"/>
              </w:rPr>
            </w:pPr>
            <w:r>
              <w:rPr>
                <w:rFonts w:ascii="Times New Roman" w:hAnsi="Times New Roman" w:cs="Times New Roman"/>
                <w:b/>
                <w:szCs w:val="24"/>
              </w:rPr>
              <w:t>С отметками «5»</w:t>
            </w:r>
          </w:p>
        </w:tc>
        <w:tc>
          <w:tcPr>
            <w:tcW w:w="778" w:type="dxa"/>
          </w:tcPr>
          <w:p>
            <w:pPr>
              <w:spacing w:before="120" w:after="0"/>
              <w:jc w:val="both"/>
              <w:rPr>
                <w:rFonts w:ascii="Times New Roman" w:hAnsi="Times New Roman" w:cs="Times New Roman"/>
                <w:b/>
                <w:szCs w:val="24"/>
              </w:rPr>
            </w:pPr>
            <w:r>
              <w:rPr>
                <w:rFonts w:ascii="Times New Roman" w:hAnsi="Times New Roman" w:cs="Times New Roman"/>
                <w:b/>
                <w:szCs w:val="24"/>
              </w:rPr>
              <w:t>%</w:t>
            </w:r>
          </w:p>
        </w:tc>
        <w:tc>
          <w:tcPr>
            <w:tcW w:w="968" w:type="dxa"/>
          </w:tcPr>
          <w:p>
            <w:pPr>
              <w:spacing w:before="120" w:after="0"/>
              <w:jc w:val="both"/>
              <w:rPr>
                <w:rFonts w:ascii="Times New Roman" w:hAnsi="Times New Roman" w:cs="Times New Roman"/>
                <w:b/>
                <w:szCs w:val="24"/>
              </w:rPr>
            </w:pPr>
            <w:r>
              <w:rPr>
                <w:rFonts w:ascii="Times New Roman" w:hAnsi="Times New Roman" w:cs="Times New Roman"/>
                <w:b/>
                <w:szCs w:val="24"/>
              </w:rPr>
              <w:t>Всего</w:t>
            </w:r>
          </w:p>
        </w:tc>
        <w:tc>
          <w:tcPr>
            <w:tcW w:w="1428" w:type="dxa"/>
          </w:tcPr>
          <w:p>
            <w:pPr>
              <w:spacing w:before="120" w:after="0"/>
              <w:jc w:val="both"/>
              <w:rPr>
                <w:rFonts w:ascii="Times New Roman" w:hAnsi="Times New Roman" w:cs="Times New Roman"/>
                <w:b/>
                <w:szCs w:val="24"/>
              </w:rPr>
            </w:pPr>
            <w:r>
              <w:rPr>
                <w:rFonts w:ascii="Times New Roman" w:hAnsi="Times New Roman" w:cs="Times New Roman"/>
                <w:b/>
                <w:szCs w:val="24"/>
              </w:rPr>
              <w:t>Из них н/а</w:t>
            </w:r>
          </w:p>
        </w:tc>
        <w:tc>
          <w:tcPr>
            <w:tcW w:w="1566" w:type="dxa"/>
          </w:tcPr>
          <w:p>
            <w:pPr>
              <w:spacing w:before="120" w:after="0"/>
              <w:jc w:val="both"/>
              <w:rPr>
                <w:rFonts w:ascii="Times New Roman" w:hAnsi="Times New Roman" w:cs="Times New Roman"/>
                <w:b/>
                <w:szCs w:val="24"/>
              </w:rPr>
            </w:pPr>
            <w:r>
              <w:rPr>
                <w:rFonts w:ascii="Times New Roman" w:hAnsi="Times New Roman" w:cs="Times New Roman"/>
                <w:b/>
                <w:szCs w:val="24"/>
              </w:rPr>
              <w:t>Количество</w:t>
            </w:r>
          </w:p>
        </w:tc>
        <w:tc>
          <w:tcPr>
            <w:tcW w:w="1271" w:type="dxa"/>
          </w:tcPr>
          <w:p>
            <w:pPr>
              <w:spacing w:before="120" w:after="0"/>
              <w:jc w:val="both"/>
              <w:rPr>
                <w:rFonts w:ascii="Times New Roman" w:hAnsi="Times New Roman" w:cs="Times New Roman"/>
                <w:b/>
                <w:szCs w:val="24"/>
              </w:rPr>
            </w:pPr>
            <w:r>
              <w:rPr>
                <w:rFonts w:ascii="Times New Roman" w:hAnsi="Times New Roman" w:cs="Times New Roman"/>
                <w:b/>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8" w:type="dxa"/>
          </w:tcPr>
          <w:p>
            <w:pPr>
              <w:spacing w:before="120" w:after="0"/>
              <w:jc w:val="both"/>
              <w:rPr>
                <w:rFonts w:hint="default" w:ascii="Times New Roman" w:hAnsi="Times New Roman" w:cs="Times New Roman"/>
                <w:b/>
                <w:szCs w:val="24"/>
                <w:lang w:val="ru-RU"/>
              </w:rPr>
            </w:pPr>
            <w:r>
              <w:rPr>
                <w:rFonts w:hint="default" w:ascii="Times New Roman" w:hAnsi="Times New Roman" w:cs="Times New Roman"/>
                <w:b/>
                <w:szCs w:val="24"/>
                <w:lang w:val="ru-RU"/>
              </w:rPr>
              <w:t>2</w:t>
            </w:r>
          </w:p>
        </w:tc>
        <w:tc>
          <w:tcPr>
            <w:tcW w:w="1714" w:type="dxa"/>
          </w:tcPr>
          <w:p>
            <w:pPr>
              <w:spacing w:before="120" w:after="0"/>
              <w:jc w:val="both"/>
              <w:rPr>
                <w:rFonts w:hint="default" w:ascii="Times New Roman" w:hAnsi="Times New Roman" w:cs="Times New Roman"/>
                <w:b/>
                <w:szCs w:val="24"/>
                <w:lang w:val="ru-RU"/>
              </w:rPr>
            </w:pPr>
            <w:r>
              <w:rPr>
                <w:rFonts w:hint="default" w:ascii="Times New Roman" w:hAnsi="Times New Roman" w:cs="Times New Roman"/>
                <w:b/>
                <w:szCs w:val="24"/>
                <w:lang w:val="ru-RU"/>
              </w:rPr>
              <w:t>2</w:t>
            </w:r>
          </w:p>
        </w:tc>
        <w:tc>
          <w:tcPr>
            <w:tcW w:w="1499" w:type="dxa"/>
          </w:tcPr>
          <w:p>
            <w:pPr>
              <w:spacing w:before="120" w:after="0"/>
              <w:jc w:val="both"/>
              <w:rPr>
                <w:rFonts w:hint="default" w:ascii="Times New Roman" w:hAnsi="Times New Roman" w:cs="Times New Roman"/>
                <w:b/>
                <w:szCs w:val="24"/>
                <w:lang w:val="ru-RU"/>
              </w:rPr>
            </w:pPr>
            <w:r>
              <w:rPr>
                <w:rFonts w:hint="default" w:ascii="Times New Roman" w:hAnsi="Times New Roman" w:cs="Times New Roman"/>
                <w:b/>
                <w:szCs w:val="24"/>
                <w:lang w:val="ru-RU"/>
              </w:rPr>
              <w:t>2</w:t>
            </w:r>
          </w:p>
        </w:tc>
        <w:tc>
          <w:tcPr>
            <w:tcW w:w="694" w:type="dxa"/>
          </w:tcPr>
          <w:p>
            <w:pPr>
              <w:spacing w:before="120" w:after="0"/>
              <w:jc w:val="both"/>
              <w:rPr>
                <w:rFonts w:ascii="Times New Roman" w:hAnsi="Times New Roman" w:cs="Times New Roman"/>
                <w:b/>
                <w:szCs w:val="24"/>
              </w:rPr>
            </w:pPr>
            <w:r>
              <w:rPr>
                <w:rFonts w:ascii="Times New Roman" w:hAnsi="Times New Roman" w:cs="Times New Roman"/>
                <w:b/>
                <w:szCs w:val="24"/>
              </w:rPr>
              <w:t>100</w:t>
            </w:r>
          </w:p>
        </w:tc>
        <w:tc>
          <w:tcPr>
            <w:tcW w:w="1402" w:type="dxa"/>
          </w:tcPr>
          <w:p>
            <w:pPr>
              <w:spacing w:before="120" w:after="0"/>
              <w:jc w:val="both"/>
              <w:rPr>
                <w:rFonts w:hint="default" w:ascii="Times New Roman" w:hAnsi="Times New Roman" w:cs="Times New Roman"/>
                <w:b/>
                <w:szCs w:val="24"/>
                <w:lang w:val="ru-RU"/>
              </w:rPr>
            </w:pPr>
            <w:r>
              <w:rPr>
                <w:rFonts w:hint="default" w:ascii="Times New Roman" w:hAnsi="Times New Roman" w:cs="Times New Roman"/>
                <w:b/>
                <w:szCs w:val="24"/>
                <w:lang w:val="ru-RU"/>
              </w:rPr>
              <w:t>1</w:t>
            </w:r>
          </w:p>
        </w:tc>
        <w:tc>
          <w:tcPr>
            <w:tcW w:w="809" w:type="dxa"/>
          </w:tcPr>
          <w:p>
            <w:pPr>
              <w:spacing w:before="120" w:after="0"/>
              <w:jc w:val="both"/>
              <w:rPr>
                <w:rFonts w:ascii="Times New Roman" w:hAnsi="Times New Roman" w:cs="Times New Roman"/>
                <w:b/>
                <w:szCs w:val="24"/>
              </w:rPr>
            </w:pPr>
            <w:r>
              <w:rPr>
                <w:rFonts w:hint="default" w:ascii="Times New Roman" w:hAnsi="Times New Roman" w:cs="Times New Roman"/>
                <w:b/>
                <w:szCs w:val="24"/>
                <w:lang w:val="ru-RU"/>
              </w:rPr>
              <w:t>5</w:t>
            </w:r>
            <w:r>
              <w:rPr>
                <w:rFonts w:ascii="Times New Roman" w:hAnsi="Times New Roman" w:cs="Times New Roman"/>
                <w:b/>
                <w:szCs w:val="24"/>
              </w:rPr>
              <w:t>0</w:t>
            </w:r>
          </w:p>
        </w:tc>
        <w:tc>
          <w:tcPr>
            <w:tcW w:w="1402" w:type="dxa"/>
          </w:tcPr>
          <w:p>
            <w:pPr>
              <w:spacing w:before="120" w:after="0"/>
              <w:jc w:val="both"/>
              <w:rPr>
                <w:rFonts w:ascii="Times New Roman" w:hAnsi="Times New Roman" w:cs="Times New Roman"/>
                <w:b/>
                <w:szCs w:val="24"/>
              </w:rPr>
            </w:pPr>
            <w:r>
              <w:rPr>
                <w:rFonts w:ascii="Times New Roman" w:hAnsi="Times New Roman" w:cs="Times New Roman"/>
                <w:b/>
                <w:szCs w:val="24"/>
              </w:rPr>
              <w:t>0</w:t>
            </w:r>
          </w:p>
        </w:tc>
        <w:tc>
          <w:tcPr>
            <w:tcW w:w="778" w:type="dxa"/>
          </w:tcPr>
          <w:p>
            <w:pPr>
              <w:spacing w:before="120" w:after="0"/>
              <w:jc w:val="both"/>
              <w:rPr>
                <w:rFonts w:ascii="Times New Roman" w:hAnsi="Times New Roman" w:cs="Times New Roman"/>
                <w:b/>
                <w:szCs w:val="24"/>
              </w:rPr>
            </w:pPr>
            <w:r>
              <w:rPr>
                <w:rFonts w:ascii="Times New Roman" w:hAnsi="Times New Roman" w:cs="Times New Roman"/>
                <w:b/>
                <w:szCs w:val="24"/>
              </w:rPr>
              <w:t>0</w:t>
            </w:r>
          </w:p>
        </w:tc>
        <w:tc>
          <w:tcPr>
            <w:tcW w:w="968" w:type="dxa"/>
          </w:tcPr>
          <w:p>
            <w:pPr>
              <w:spacing w:before="120" w:after="0"/>
              <w:jc w:val="both"/>
              <w:rPr>
                <w:rFonts w:ascii="Times New Roman" w:hAnsi="Times New Roman" w:cs="Times New Roman"/>
                <w:b/>
                <w:szCs w:val="24"/>
              </w:rPr>
            </w:pPr>
            <w:r>
              <w:rPr>
                <w:rFonts w:ascii="Times New Roman" w:hAnsi="Times New Roman" w:cs="Times New Roman"/>
                <w:b/>
                <w:szCs w:val="24"/>
              </w:rPr>
              <w:t>0</w:t>
            </w:r>
          </w:p>
        </w:tc>
        <w:tc>
          <w:tcPr>
            <w:tcW w:w="1428" w:type="dxa"/>
          </w:tcPr>
          <w:p>
            <w:pPr>
              <w:spacing w:before="120" w:after="0"/>
              <w:jc w:val="both"/>
              <w:rPr>
                <w:rFonts w:ascii="Times New Roman" w:hAnsi="Times New Roman" w:cs="Times New Roman"/>
                <w:b/>
                <w:szCs w:val="24"/>
              </w:rPr>
            </w:pPr>
            <w:r>
              <w:rPr>
                <w:rFonts w:ascii="Times New Roman" w:hAnsi="Times New Roman" w:cs="Times New Roman"/>
                <w:b/>
                <w:szCs w:val="24"/>
              </w:rPr>
              <w:t>0</w:t>
            </w:r>
          </w:p>
        </w:tc>
        <w:tc>
          <w:tcPr>
            <w:tcW w:w="1566" w:type="dxa"/>
          </w:tcPr>
          <w:p>
            <w:pPr>
              <w:spacing w:before="120" w:after="0"/>
              <w:jc w:val="both"/>
              <w:rPr>
                <w:rFonts w:ascii="Times New Roman" w:hAnsi="Times New Roman" w:cs="Times New Roman"/>
                <w:b/>
                <w:szCs w:val="24"/>
              </w:rPr>
            </w:pPr>
            <w:r>
              <w:rPr>
                <w:rFonts w:ascii="Times New Roman" w:hAnsi="Times New Roman" w:cs="Times New Roman"/>
                <w:b/>
                <w:szCs w:val="24"/>
              </w:rPr>
              <w:t>0</w:t>
            </w:r>
          </w:p>
        </w:tc>
        <w:tc>
          <w:tcPr>
            <w:tcW w:w="1271" w:type="dxa"/>
          </w:tcPr>
          <w:p>
            <w:pPr>
              <w:spacing w:before="120" w:after="0"/>
              <w:jc w:val="both"/>
              <w:rPr>
                <w:rFonts w:ascii="Times New Roman" w:hAnsi="Times New Roman" w:cs="Times New Roman"/>
                <w:b/>
                <w:szCs w:val="24"/>
              </w:rPr>
            </w:pPr>
            <w:r>
              <w:rPr>
                <w:rFonts w:ascii="Times New Roman" w:hAnsi="Times New Roman" w:cs="Times New Roman"/>
                <w:b/>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8" w:type="dxa"/>
          </w:tcPr>
          <w:p>
            <w:pPr>
              <w:spacing w:before="120" w:after="0"/>
              <w:jc w:val="both"/>
              <w:rPr>
                <w:rFonts w:ascii="Times New Roman" w:hAnsi="Times New Roman" w:cs="Times New Roman"/>
                <w:b/>
                <w:szCs w:val="24"/>
              </w:rPr>
            </w:pPr>
          </w:p>
        </w:tc>
        <w:tc>
          <w:tcPr>
            <w:tcW w:w="1714" w:type="dxa"/>
          </w:tcPr>
          <w:p>
            <w:pPr>
              <w:spacing w:before="120" w:after="0"/>
              <w:jc w:val="both"/>
              <w:rPr>
                <w:rFonts w:ascii="Times New Roman" w:hAnsi="Times New Roman" w:cs="Times New Roman"/>
                <w:b/>
                <w:szCs w:val="24"/>
              </w:rPr>
            </w:pPr>
          </w:p>
        </w:tc>
        <w:tc>
          <w:tcPr>
            <w:tcW w:w="1499" w:type="dxa"/>
          </w:tcPr>
          <w:p>
            <w:pPr>
              <w:spacing w:before="120" w:after="0"/>
              <w:jc w:val="both"/>
              <w:rPr>
                <w:rFonts w:ascii="Times New Roman" w:hAnsi="Times New Roman" w:cs="Times New Roman"/>
                <w:b/>
                <w:szCs w:val="24"/>
              </w:rPr>
            </w:pPr>
          </w:p>
        </w:tc>
        <w:tc>
          <w:tcPr>
            <w:tcW w:w="694" w:type="dxa"/>
          </w:tcPr>
          <w:p>
            <w:pPr>
              <w:spacing w:before="120" w:after="0"/>
              <w:jc w:val="both"/>
              <w:rPr>
                <w:rFonts w:ascii="Times New Roman" w:hAnsi="Times New Roman" w:cs="Times New Roman"/>
                <w:b/>
                <w:szCs w:val="24"/>
              </w:rPr>
            </w:pPr>
          </w:p>
        </w:tc>
        <w:tc>
          <w:tcPr>
            <w:tcW w:w="1402" w:type="dxa"/>
          </w:tcPr>
          <w:p>
            <w:pPr>
              <w:spacing w:before="120" w:after="0"/>
              <w:jc w:val="both"/>
              <w:rPr>
                <w:rFonts w:ascii="Times New Roman" w:hAnsi="Times New Roman" w:cs="Times New Roman"/>
                <w:b/>
                <w:szCs w:val="24"/>
              </w:rPr>
            </w:pPr>
          </w:p>
        </w:tc>
        <w:tc>
          <w:tcPr>
            <w:tcW w:w="809" w:type="dxa"/>
          </w:tcPr>
          <w:p>
            <w:pPr>
              <w:spacing w:before="120" w:after="0"/>
              <w:jc w:val="both"/>
              <w:rPr>
                <w:rFonts w:ascii="Times New Roman" w:hAnsi="Times New Roman" w:cs="Times New Roman"/>
                <w:b/>
                <w:szCs w:val="24"/>
              </w:rPr>
            </w:pPr>
          </w:p>
        </w:tc>
        <w:tc>
          <w:tcPr>
            <w:tcW w:w="1402" w:type="dxa"/>
          </w:tcPr>
          <w:p>
            <w:pPr>
              <w:spacing w:before="120" w:after="0"/>
              <w:jc w:val="both"/>
              <w:rPr>
                <w:rFonts w:ascii="Times New Roman" w:hAnsi="Times New Roman" w:cs="Times New Roman"/>
                <w:b/>
                <w:szCs w:val="24"/>
              </w:rPr>
            </w:pPr>
          </w:p>
        </w:tc>
        <w:tc>
          <w:tcPr>
            <w:tcW w:w="778" w:type="dxa"/>
          </w:tcPr>
          <w:p>
            <w:pPr>
              <w:spacing w:before="120" w:after="0"/>
              <w:jc w:val="both"/>
              <w:rPr>
                <w:rFonts w:ascii="Times New Roman" w:hAnsi="Times New Roman" w:cs="Times New Roman"/>
                <w:b/>
                <w:szCs w:val="24"/>
              </w:rPr>
            </w:pPr>
          </w:p>
        </w:tc>
        <w:tc>
          <w:tcPr>
            <w:tcW w:w="968" w:type="dxa"/>
          </w:tcPr>
          <w:p>
            <w:pPr>
              <w:spacing w:before="120" w:after="0"/>
              <w:jc w:val="both"/>
              <w:rPr>
                <w:rFonts w:ascii="Times New Roman" w:hAnsi="Times New Roman" w:cs="Times New Roman"/>
                <w:b/>
                <w:szCs w:val="24"/>
              </w:rPr>
            </w:pPr>
          </w:p>
        </w:tc>
        <w:tc>
          <w:tcPr>
            <w:tcW w:w="1428" w:type="dxa"/>
          </w:tcPr>
          <w:p>
            <w:pPr>
              <w:spacing w:before="120" w:after="0"/>
              <w:jc w:val="both"/>
              <w:rPr>
                <w:rFonts w:ascii="Times New Roman" w:hAnsi="Times New Roman" w:cs="Times New Roman"/>
                <w:b/>
                <w:szCs w:val="24"/>
              </w:rPr>
            </w:pPr>
          </w:p>
        </w:tc>
        <w:tc>
          <w:tcPr>
            <w:tcW w:w="1566" w:type="dxa"/>
          </w:tcPr>
          <w:p>
            <w:pPr>
              <w:spacing w:before="120" w:after="0"/>
              <w:jc w:val="both"/>
              <w:rPr>
                <w:rFonts w:ascii="Times New Roman" w:hAnsi="Times New Roman" w:cs="Times New Roman"/>
                <w:b/>
                <w:szCs w:val="24"/>
              </w:rPr>
            </w:pPr>
          </w:p>
        </w:tc>
        <w:tc>
          <w:tcPr>
            <w:tcW w:w="1271" w:type="dxa"/>
          </w:tcPr>
          <w:p>
            <w:pPr>
              <w:spacing w:before="120" w:after="0"/>
              <w:jc w:val="both"/>
              <w:rPr>
                <w:rFonts w:ascii="Times New Roman" w:hAnsi="Times New Roman" w:cs="Times New Roman"/>
                <w:b/>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98" w:type="dxa"/>
          </w:tcPr>
          <w:p>
            <w:pPr>
              <w:spacing w:before="120" w:after="0"/>
              <w:jc w:val="both"/>
              <w:rPr>
                <w:rFonts w:ascii="Times New Roman" w:hAnsi="Times New Roman" w:cs="Times New Roman"/>
                <w:b/>
                <w:szCs w:val="24"/>
              </w:rPr>
            </w:pPr>
            <w:r>
              <w:rPr>
                <w:rFonts w:ascii="Times New Roman" w:hAnsi="Times New Roman" w:cs="Times New Roman"/>
                <w:b/>
                <w:szCs w:val="24"/>
              </w:rPr>
              <w:t>Итого</w:t>
            </w:r>
          </w:p>
        </w:tc>
        <w:tc>
          <w:tcPr>
            <w:tcW w:w="1714" w:type="dxa"/>
          </w:tcPr>
          <w:p>
            <w:pPr>
              <w:spacing w:before="120" w:after="0"/>
              <w:jc w:val="both"/>
              <w:rPr>
                <w:rFonts w:hint="default" w:ascii="Times New Roman" w:hAnsi="Times New Roman" w:cs="Times New Roman"/>
                <w:b/>
                <w:szCs w:val="24"/>
                <w:lang w:val="ru-RU"/>
              </w:rPr>
            </w:pPr>
            <w:r>
              <w:rPr>
                <w:rFonts w:hint="default" w:ascii="Times New Roman" w:hAnsi="Times New Roman" w:cs="Times New Roman"/>
                <w:b/>
                <w:szCs w:val="24"/>
                <w:lang w:val="ru-RU"/>
              </w:rPr>
              <w:t>2</w:t>
            </w:r>
          </w:p>
        </w:tc>
        <w:tc>
          <w:tcPr>
            <w:tcW w:w="1499" w:type="dxa"/>
          </w:tcPr>
          <w:p>
            <w:pPr>
              <w:spacing w:before="120" w:after="0"/>
              <w:jc w:val="both"/>
              <w:rPr>
                <w:rFonts w:hint="default" w:ascii="Times New Roman" w:hAnsi="Times New Roman" w:cs="Times New Roman"/>
                <w:b/>
                <w:szCs w:val="24"/>
                <w:lang w:val="ru-RU"/>
              </w:rPr>
            </w:pPr>
            <w:r>
              <w:rPr>
                <w:rFonts w:hint="default" w:ascii="Times New Roman" w:hAnsi="Times New Roman" w:cs="Times New Roman"/>
                <w:b/>
                <w:szCs w:val="24"/>
                <w:lang w:val="ru-RU"/>
              </w:rPr>
              <w:t>2</w:t>
            </w:r>
          </w:p>
        </w:tc>
        <w:tc>
          <w:tcPr>
            <w:tcW w:w="694" w:type="dxa"/>
          </w:tcPr>
          <w:p>
            <w:pPr>
              <w:spacing w:before="120" w:after="0"/>
              <w:jc w:val="both"/>
              <w:rPr>
                <w:rFonts w:ascii="Times New Roman" w:hAnsi="Times New Roman" w:cs="Times New Roman"/>
                <w:b/>
                <w:szCs w:val="24"/>
              </w:rPr>
            </w:pPr>
            <w:r>
              <w:rPr>
                <w:rFonts w:ascii="Times New Roman" w:hAnsi="Times New Roman" w:cs="Times New Roman"/>
                <w:b/>
                <w:szCs w:val="24"/>
              </w:rPr>
              <w:t>100</w:t>
            </w:r>
          </w:p>
        </w:tc>
        <w:tc>
          <w:tcPr>
            <w:tcW w:w="1402" w:type="dxa"/>
          </w:tcPr>
          <w:p>
            <w:pPr>
              <w:spacing w:before="120" w:after="0"/>
              <w:jc w:val="both"/>
              <w:rPr>
                <w:rFonts w:hint="default" w:ascii="Times New Roman" w:hAnsi="Times New Roman" w:cs="Times New Roman"/>
                <w:b/>
                <w:szCs w:val="24"/>
                <w:lang w:val="ru-RU"/>
              </w:rPr>
            </w:pPr>
            <w:r>
              <w:rPr>
                <w:rFonts w:hint="default" w:ascii="Times New Roman" w:hAnsi="Times New Roman" w:cs="Times New Roman"/>
                <w:b/>
                <w:szCs w:val="24"/>
                <w:lang w:val="ru-RU"/>
              </w:rPr>
              <w:t>1</w:t>
            </w:r>
          </w:p>
        </w:tc>
        <w:tc>
          <w:tcPr>
            <w:tcW w:w="809" w:type="dxa"/>
          </w:tcPr>
          <w:p>
            <w:pPr>
              <w:spacing w:before="120" w:after="0"/>
              <w:jc w:val="both"/>
              <w:rPr>
                <w:rFonts w:ascii="Times New Roman" w:hAnsi="Times New Roman" w:cs="Times New Roman"/>
                <w:b/>
                <w:szCs w:val="24"/>
              </w:rPr>
            </w:pPr>
            <w:r>
              <w:rPr>
                <w:rFonts w:hint="default" w:ascii="Times New Roman" w:hAnsi="Times New Roman" w:cs="Times New Roman"/>
                <w:b/>
                <w:szCs w:val="24"/>
                <w:lang w:val="ru-RU"/>
              </w:rPr>
              <w:t>5</w:t>
            </w:r>
            <w:r>
              <w:rPr>
                <w:rFonts w:ascii="Times New Roman" w:hAnsi="Times New Roman" w:cs="Times New Roman"/>
                <w:b/>
                <w:szCs w:val="24"/>
              </w:rPr>
              <w:t>0</w:t>
            </w:r>
          </w:p>
        </w:tc>
        <w:tc>
          <w:tcPr>
            <w:tcW w:w="1402" w:type="dxa"/>
          </w:tcPr>
          <w:p>
            <w:pPr>
              <w:spacing w:before="120" w:after="0"/>
              <w:jc w:val="both"/>
              <w:rPr>
                <w:rFonts w:ascii="Times New Roman" w:hAnsi="Times New Roman" w:cs="Times New Roman"/>
                <w:b/>
                <w:szCs w:val="24"/>
              </w:rPr>
            </w:pPr>
            <w:r>
              <w:rPr>
                <w:rFonts w:ascii="Times New Roman" w:hAnsi="Times New Roman" w:cs="Times New Roman"/>
                <w:b/>
                <w:szCs w:val="24"/>
              </w:rPr>
              <w:t>0</w:t>
            </w:r>
          </w:p>
        </w:tc>
        <w:tc>
          <w:tcPr>
            <w:tcW w:w="778" w:type="dxa"/>
          </w:tcPr>
          <w:p>
            <w:pPr>
              <w:spacing w:before="120" w:after="0"/>
              <w:jc w:val="both"/>
              <w:rPr>
                <w:rFonts w:ascii="Times New Roman" w:hAnsi="Times New Roman" w:cs="Times New Roman"/>
                <w:b/>
                <w:szCs w:val="24"/>
              </w:rPr>
            </w:pPr>
            <w:r>
              <w:rPr>
                <w:rFonts w:ascii="Times New Roman" w:hAnsi="Times New Roman" w:cs="Times New Roman"/>
                <w:b/>
                <w:szCs w:val="24"/>
              </w:rPr>
              <w:t>0</w:t>
            </w:r>
          </w:p>
        </w:tc>
        <w:tc>
          <w:tcPr>
            <w:tcW w:w="968" w:type="dxa"/>
          </w:tcPr>
          <w:p>
            <w:pPr>
              <w:spacing w:before="120" w:after="0"/>
              <w:jc w:val="both"/>
              <w:rPr>
                <w:rFonts w:ascii="Times New Roman" w:hAnsi="Times New Roman" w:cs="Times New Roman"/>
                <w:b/>
                <w:szCs w:val="24"/>
              </w:rPr>
            </w:pPr>
            <w:r>
              <w:rPr>
                <w:rFonts w:ascii="Times New Roman" w:hAnsi="Times New Roman" w:cs="Times New Roman"/>
                <w:b/>
                <w:szCs w:val="24"/>
              </w:rPr>
              <w:t>0</w:t>
            </w:r>
          </w:p>
        </w:tc>
        <w:tc>
          <w:tcPr>
            <w:tcW w:w="1428" w:type="dxa"/>
          </w:tcPr>
          <w:p>
            <w:pPr>
              <w:spacing w:before="120" w:after="0"/>
              <w:jc w:val="both"/>
              <w:rPr>
                <w:rFonts w:ascii="Times New Roman" w:hAnsi="Times New Roman" w:cs="Times New Roman"/>
                <w:b/>
                <w:szCs w:val="24"/>
              </w:rPr>
            </w:pPr>
            <w:r>
              <w:rPr>
                <w:rFonts w:ascii="Times New Roman" w:hAnsi="Times New Roman" w:cs="Times New Roman"/>
                <w:b/>
                <w:szCs w:val="24"/>
              </w:rPr>
              <w:t>0</w:t>
            </w:r>
          </w:p>
        </w:tc>
        <w:tc>
          <w:tcPr>
            <w:tcW w:w="1566" w:type="dxa"/>
          </w:tcPr>
          <w:p>
            <w:pPr>
              <w:spacing w:before="120" w:after="0"/>
              <w:jc w:val="both"/>
              <w:rPr>
                <w:rFonts w:ascii="Times New Roman" w:hAnsi="Times New Roman" w:cs="Times New Roman"/>
                <w:b/>
                <w:szCs w:val="24"/>
              </w:rPr>
            </w:pPr>
            <w:r>
              <w:rPr>
                <w:rFonts w:ascii="Times New Roman" w:hAnsi="Times New Roman" w:cs="Times New Roman"/>
                <w:b/>
                <w:szCs w:val="24"/>
              </w:rPr>
              <w:t>0</w:t>
            </w:r>
          </w:p>
        </w:tc>
        <w:tc>
          <w:tcPr>
            <w:tcW w:w="1271" w:type="dxa"/>
          </w:tcPr>
          <w:p>
            <w:pPr>
              <w:spacing w:before="120" w:after="0"/>
              <w:jc w:val="both"/>
              <w:rPr>
                <w:rFonts w:ascii="Times New Roman" w:hAnsi="Times New Roman" w:cs="Times New Roman"/>
                <w:b/>
                <w:szCs w:val="24"/>
              </w:rPr>
            </w:pPr>
            <w:r>
              <w:rPr>
                <w:rFonts w:ascii="Times New Roman" w:hAnsi="Times New Roman" w:cs="Times New Roman"/>
                <w:b/>
                <w:szCs w:val="24"/>
              </w:rPr>
              <w:t>0</w:t>
            </w:r>
          </w:p>
        </w:tc>
      </w:tr>
    </w:tbl>
    <w:p>
      <w:pPr>
        <w:pStyle w:val="26"/>
        <w:jc w:val="center"/>
        <w:rPr>
          <w:rFonts w:ascii="Times New Roman" w:hAnsi="Times New Roman"/>
          <w:bCs/>
          <w:sz w:val="24"/>
          <w:szCs w:val="24"/>
        </w:rPr>
      </w:pPr>
    </w:p>
    <w:p>
      <w:pPr>
        <w:spacing w:before="120" w:after="0" w:line="240" w:lineRule="auto"/>
        <w:rPr>
          <w:rFonts w:ascii="Times New Roman" w:hAnsi="Times New Roman" w:cs="Times New Roman"/>
          <w:b/>
          <w:szCs w:val="24"/>
        </w:rPr>
      </w:pPr>
    </w:p>
    <w:p>
      <w:pPr>
        <w:spacing w:before="120" w:after="0" w:line="240" w:lineRule="auto"/>
        <w:jc w:val="center"/>
        <w:rPr>
          <w:rFonts w:ascii="Times New Roman" w:hAnsi="Times New Roman" w:eastAsia="Times New Roman" w:cs="Times New Roman"/>
          <w:b/>
          <w:color w:val="000000"/>
          <w:szCs w:val="24"/>
          <w:lang w:eastAsia="ru-RU"/>
        </w:rPr>
      </w:pPr>
    </w:p>
    <w:p>
      <w:pPr>
        <w:spacing w:before="120" w:after="0" w:line="240" w:lineRule="auto"/>
        <w:jc w:val="center"/>
        <w:rPr>
          <w:rFonts w:ascii="Times New Roman" w:hAnsi="Times New Roman" w:eastAsia="Times New Roman" w:cs="Times New Roman"/>
          <w:b/>
          <w:color w:val="000000"/>
          <w:szCs w:val="24"/>
          <w:lang w:eastAsia="ru-RU"/>
        </w:rPr>
      </w:pPr>
    </w:p>
    <w:p>
      <w:pPr>
        <w:spacing w:before="120" w:after="0" w:line="240" w:lineRule="auto"/>
        <w:jc w:val="center"/>
        <w:rPr>
          <w:rFonts w:ascii="Times New Roman" w:hAnsi="Times New Roman" w:eastAsia="Times New Roman" w:cs="Times New Roman"/>
          <w:b/>
          <w:color w:val="000000"/>
          <w:szCs w:val="24"/>
          <w:lang w:eastAsia="ru-RU"/>
        </w:rPr>
      </w:pPr>
    </w:p>
    <w:p>
      <w:pPr>
        <w:spacing w:before="120" w:after="0" w:line="240" w:lineRule="auto"/>
        <w:jc w:val="center"/>
        <w:rPr>
          <w:rFonts w:ascii="Times New Roman" w:hAnsi="Times New Roman" w:eastAsia="Times New Roman" w:cs="Times New Roman"/>
          <w:b/>
          <w:color w:val="000000"/>
          <w:szCs w:val="24"/>
          <w:lang w:eastAsia="ru-RU"/>
        </w:rPr>
      </w:pPr>
    </w:p>
    <w:p>
      <w:pPr>
        <w:pStyle w:val="26"/>
        <w:jc w:val="center"/>
        <w:rPr>
          <w:rFonts w:ascii="Times New Roman" w:hAnsi="Times New Roman"/>
          <w:b/>
          <w:sz w:val="24"/>
          <w:szCs w:val="24"/>
        </w:rPr>
      </w:pPr>
      <w:r>
        <w:rPr>
          <w:rFonts w:ascii="Times New Roman" w:hAnsi="Times New Roman"/>
          <w:b/>
          <w:sz w:val="24"/>
          <w:szCs w:val="24"/>
        </w:rPr>
        <w:t>6. ОЦЕНКА КАДРОВОГО СОСТАВА</w:t>
      </w:r>
    </w:p>
    <w:p>
      <w:pPr>
        <w:spacing w:before="120" w:after="0" w:line="240" w:lineRule="auto"/>
        <w:jc w:val="center"/>
        <w:rPr>
          <w:rFonts w:ascii="Times New Roman" w:hAnsi="Times New Roman" w:cs="Times New Roman"/>
          <w:b/>
          <w:i/>
          <w:szCs w:val="24"/>
        </w:rPr>
      </w:pPr>
      <w:r>
        <w:rPr>
          <w:rFonts w:ascii="Times New Roman" w:hAnsi="Times New Roman" w:cs="Times New Roman"/>
          <w:b/>
          <w:i/>
          <w:szCs w:val="24"/>
        </w:rPr>
        <w:t>Мониторинг кадрового состава на 31.12.202</w:t>
      </w:r>
      <w:r>
        <w:rPr>
          <w:rFonts w:hint="default" w:ascii="Times New Roman" w:hAnsi="Times New Roman" w:cs="Times New Roman"/>
          <w:b/>
          <w:i/>
          <w:szCs w:val="24"/>
          <w:lang w:val="ru-RU"/>
        </w:rPr>
        <w:t>2</w:t>
      </w:r>
      <w:r>
        <w:rPr>
          <w:rFonts w:ascii="Times New Roman" w:hAnsi="Times New Roman" w:cs="Times New Roman"/>
          <w:b/>
          <w:i/>
          <w:szCs w:val="24"/>
        </w:rPr>
        <w:t xml:space="preserve"> г.</w:t>
      </w:r>
    </w:p>
    <w:p>
      <w:pPr>
        <w:spacing w:before="120" w:after="0" w:line="240" w:lineRule="auto"/>
        <w:jc w:val="center"/>
        <w:rPr>
          <w:rFonts w:ascii="Times New Roman" w:hAnsi="Times New Roman" w:cs="Times New Roman"/>
          <w:b/>
          <w:szCs w:val="24"/>
        </w:rPr>
      </w:pPr>
      <w:r>
        <w:rPr>
          <w:rFonts w:ascii="Times New Roman" w:hAnsi="Times New Roman" w:cs="Times New Roman"/>
          <w:b/>
          <w:szCs w:val="24"/>
        </w:rPr>
        <w:t>Характеристика кадрового состава по уровню квалификации</w:t>
      </w:r>
    </w:p>
    <w:tbl>
      <w:tblPr>
        <w:tblStyle w:val="3"/>
        <w:tblW w:w="0" w:type="auto"/>
        <w:tblInd w:w="20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5"/>
        <w:gridCol w:w="1764"/>
        <w:gridCol w:w="1765"/>
        <w:gridCol w:w="1747"/>
        <w:gridCol w:w="1701"/>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Pr>
          <w:p>
            <w:pPr>
              <w:spacing w:before="120" w:after="0" w:line="240" w:lineRule="auto"/>
              <w:jc w:val="both"/>
              <w:rPr>
                <w:rFonts w:ascii="Times New Roman" w:hAnsi="Times New Roman" w:cs="Times New Roman"/>
                <w:b/>
                <w:szCs w:val="24"/>
              </w:rPr>
            </w:pPr>
            <w:r>
              <w:rPr>
                <w:rFonts w:ascii="Times New Roman" w:hAnsi="Times New Roman" w:cs="Times New Roman"/>
                <w:b/>
                <w:szCs w:val="24"/>
              </w:rPr>
              <w:t>Всего учителей</w:t>
            </w:r>
          </w:p>
        </w:tc>
        <w:tc>
          <w:tcPr>
            <w:tcW w:w="1764" w:type="dxa"/>
          </w:tcPr>
          <w:p>
            <w:pPr>
              <w:spacing w:before="120" w:after="0" w:line="240" w:lineRule="auto"/>
              <w:jc w:val="both"/>
              <w:rPr>
                <w:rFonts w:ascii="Times New Roman" w:hAnsi="Times New Roman" w:cs="Times New Roman"/>
                <w:b/>
                <w:szCs w:val="24"/>
              </w:rPr>
            </w:pPr>
            <w:r>
              <w:rPr>
                <w:rFonts w:ascii="Times New Roman" w:hAnsi="Times New Roman" w:cs="Times New Roman"/>
                <w:b/>
                <w:szCs w:val="24"/>
              </w:rPr>
              <w:t>Имеют высшую категорию</w:t>
            </w:r>
          </w:p>
        </w:tc>
        <w:tc>
          <w:tcPr>
            <w:tcW w:w="1765" w:type="dxa"/>
          </w:tcPr>
          <w:p>
            <w:pPr>
              <w:spacing w:before="120" w:after="0" w:line="240" w:lineRule="auto"/>
              <w:jc w:val="both"/>
              <w:rPr>
                <w:rFonts w:ascii="Times New Roman" w:hAnsi="Times New Roman" w:cs="Times New Roman"/>
                <w:b/>
                <w:szCs w:val="24"/>
              </w:rPr>
            </w:pPr>
            <w:r>
              <w:rPr>
                <w:rFonts w:ascii="Times New Roman" w:hAnsi="Times New Roman" w:cs="Times New Roman"/>
                <w:b/>
                <w:szCs w:val="24"/>
              </w:rPr>
              <w:t>Имеют первую категорию</w:t>
            </w:r>
          </w:p>
        </w:tc>
        <w:tc>
          <w:tcPr>
            <w:tcW w:w="1747" w:type="dxa"/>
          </w:tcPr>
          <w:p>
            <w:pPr>
              <w:spacing w:before="120" w:after="0" w:line="240" w:lineRule="auto"/>
              <w:jc w:val="both"/>
              <w:rPr>
                <w:rFonts w:ascii="Times New Roman" w:hAnsi="Times New Roman" w:cs="Times New Roman"/>
                <w:b/>
                <w:szCs w:val="24"/>
              </w:rPr>
            </w:pPr>
            <w:r>
              <w:rPr>
                <w:rFonts w:ascii="Times New Roman" w:hAnsi="Times New Roman" w:cs="Times New Roman"/>
                <w:b/>
                <w:szCs w:val="24"/>
              </w:rPr>
              <w:t>Не имеют категории</w:t>
            </w:r>
          </w:p>
        </w:tc>
        <w:tc>
          <w:tcPr>
            <w:tcW w:w="1701" w:type="dxa"/>
          </w:tcPr>
          <w:p>
            <w:pPr>
              <w:spacing w:before="120" w:after="0" w:line="240" w:lineRule="auto"/>
              <w:jc w:val="both"/>
              <w:rPr>
                <w:rFonts w:ascii="Times New Roman" w:hAnsi="Times New Roman" w:cs="Times New Roman"/>
                <w:b/>
                <w:szCs w:val="24"/>
              </w:rPr>
            </w:pPr>
            <w:r>
              <w:rPr>
                <w:rFonts w:ascii="Times New Roman" w:hAnsi="Times New Roman" w:cs="Times New Roman"/>
                <w:b/>
                <w:szCs w:val="24"/>
              </w:rPr>
              <w:t>Соответствие занимаемой должности</w:t>
            </w:r>
          </w:p>
        </w:tc>
        <w:tc>
          <w:tcPr>
            <w:tcW w:w="1874" w:type="dxa"/>
          </w:tcPr>
          <w:p>
            <w:pPr>
              <w:spacing w:before="120" w:after="0" w:line="240" w:lineRule="auto"/>
              <w:jc w:val="both"/>
              <w:rPr>
                <w:rFonts w:ascii="Times New Roman" w:hAnsi="Times New Roman" w:cs="Times New Roman"/>
                <w:b/>
                <w:szCs w:val="24"/>
              </w:rPr>
            </w:pPr>
            <w:r>
              <w:rPr>
                <w:rFonts w:ascii="Times New Roman" w:hAnsi="Times New Roman" w:cs="Times New Roman"/>
                <w:b/>
                <w:szCs w:val="24"/>
              </w:rPr>
              <w:t>Молодые специалисты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Pr>
          <w:p>
            <w:pPr>
              <w:spacing w:before="120" w:after="0" w:line="240" w:lineRule="auto"/>
              <w:jc w:val="center"/>
              <w:rPr>
                <w:rFonts w:hint="default" w:ascii="Times New Roman" w:hAnsi="Times New Roman" w:cs="Times New Roman"/>
                <w:szCs w:val="24"/>
                <w:lang w:val="ru-RU"/>
              </w:rPr>
            </w:pPr>
            <w:r>
              <w:rPr>
                <w:rFonts w:hint="default" w:ascii="Times New Roman" w:hAnsi="Times New Roman" w:cs="Times New Roman"/>
                <w:szCs w:val="24"/>
                <w:lang w:val="ru-RU"/>
              </w:rPr>
              <w:t>1</w:t>
            </w:r>
          </w:p>
        </w:tc>
        <w:tc>
          <w:tcPr>
            <w:tcW w:w="1764"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765"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747" w:type="dxa"/>
          </w:tcPr>
          <w:p>
            <w:pPr>
              <w:spacing w:before="120" w:after="0" w:line="240" w:lineRule="auto"/>
              <w:jc w:val="center"/>
              <w:rPr>
                <w:rFonts w:hint="default" w:ascii="Times New Roman" w:hAnsi="Times New Roman" w:cs="Times New Roman"/>
                <w:szCs w:val="24"/>
                <w:lang w:val="ru-RU"/>
              </w:rPr>
            </w:pPr>
            <w:r>
              <w:rPr>
                <w:rFonts w:hint="default" w:ascii="Times New Roman" w:hAnsi="Times New Roman" w:cs="Times New Roman"/>
                <w:szCs w:val="24"/>
                <w:lang w:val="ru-RU"/>
              </w:rPr>
              <w:t>1</w:t>
            </w:r>
          </w:p>
        </w:tc>
        <w:tc>
          <w:tcPr>
            <w:tcW w:w="1701" w:type="dxa"/>
          </w:tcPr>
          <w:p>
            <w:pPr>
              <w:spacing w:before="120" w:after="0" w:line="240" w:lineRule="auto"/>
              <w:jc w:val="center"/>
              <w:rPr>
                <w:rFonts w:hint="default" w:ascii="Times New Roman" w:hAnsi="Times New Roman" w:cs="Times New Roman"/>
                <w:szCs w:val="24"/>
                <w:lang w:val="ru-RU"/>
              </w:rPr>
            </w:pPr>
            <w:r>
              <w:rPr>
                <w:rFonts w:hint="default" w:ascii="Times New Roman" w:hAnsi="Times New Roman" w:cs="Times New Roman"/>
                <w:szCs w:val="24"/>
                <w:lang w:val="ru-RU"/>
              </w:rPr>
              <w:t>1</w:t>
            </w:r>
          </w:p>
        </w:tc>
        <w:tc>
          <w:tcPr>
            <w:tcW w:w="1874" w:type="dxa"/>
          </w:tcPr>
          <w:p>
            <w:pPr>
              <w:spacing w:before="120" w:after="0" w:line="240" w:lineRule="auto"/>
              <w:jc w:val="center"/>
              <w:rPr>
                <w:rFonts w:hint="default" w:ascii="Times New Roman" w:hAnsi="Times New Roman" w:cs="Times New Roman"/>
                <w:szCs w:val="24"/>
                <w:lang w:val="ru-RU"/>
              </w:rPr>
            </w:pPr>
            <w:r>
              <w:rPr>
                <w:rFonts w:hint="default" w:ascii="Times New Roman" w:hAnsi="Times New Roman" w:cs="Times New Roman"/>
                <w:szCs w:val="24"/>
                <w:lang w:val="ru-RU"/>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5"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100%</w:t>
            </w:r>
          </w:p>
        </w:tc>
        <w:tc>
          <w:tcPr>
            <w:tcW w:w="1764"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765"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747"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100%</w:t>
            </w:r>
          </w:p>
        </w:tc>
        <w:tc>
          <w:tcPr>
            <w:tcW w:w="1701"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100%</w:t>
            </w:r>
          </w:p>
        </w:tc>
        <w:tc>
          <w:tcPr>
            <w:tcW w:w="1874" w:type="dxa"/>
          </w:tcPr>
          <w:p>
            <w:pPr>
              <w:spacing w:before="120" w:after="0" w:line="240" w:lineRule="auto"/>
              <w:jc w:val="center"/>
              <w:rPr>
                <w:rFonts w:hint="default" w:ascii="Times New Roman" w:hAnsi="Times New Roman" w:cs="Times New Roman"/>
                <w:szCs w:val="24"/>
                <w:lang w:val="ru-RU"/>
              </w:rPr>
            </w:pPr>
            <w:r>
              <w:rPr>
                <w:rFonts w:hint="default" w:ascii="Times New Roman" w:hAnsi="Times New Roman" w:cs="Times New Roman"/>
                <w:szCs w:val="24"/>
                <w:lang w:val="ru-RU"/>
              </w:rPr>
              <w:t>0%</w:t>
            </w:r>
          </w:p>
        </w:tc>
      </w:tr>
    </w:tbl>
    <w:p>
      <w:pPr>
        <w:spacing w:before="120" w:after="0" w:line="240" w:lineRule="auto"/>
        <w:jc w:val="center"/>
        <w:rPr>
          <w:rFonts w:ascii="Times New Roman" w:hAnsi="Times New Roman" w:cs="Times New Roman"/>
          <w:b/>
          <w:szCs w:val="24"/>
        </w:rPr>
      </w:pPr>
    </w:p>
    <w:p>
      <w:pPr>
        <w:spacing w:before="120" w:after="0" w:line="240" w:lineRule="auto"/>
        <w:jc w:val="center"/>
        <w:rPr>
          <w:rFonts w:ascii="Times New Roman" w:hAnsi="Times New Roman" w:cs="Times New Roman"/>
          <w:b/>
          <w:szCs w:val="24"/>
        </w:rPr>
      </w:pPr>
    </w:p>
    <w:p>
      <w:pPr>
        <w:spacing w:before="120" w:after="0" w:line="240" w:lineRule="auto"/>
        <w:jc w:val="center"/>
        <w:rPr>
          <w:rFonts w:ascii="Times New Roman" w:hAnsi="Times New Roman" w:cs="Times New Roman"/>
          <w:b/>
          <w:szCs w:val="24"/>
        </w:rPr>
      </w:pPr>
    </w:p>
    <w:p>
      <w:pPr>
        <w:spacing w:before="120" w:after="0" w:line="240" w:lineRule="auto"/>
        <w:jc w:val="center"/>
        <w:rPr>
          <w:rFonts w:ascii="Times New Roman" w:hAnsi="Times New Roman" w:cs="Times New Roman"/>
          <w:b/>
          <w:szCs w:val="24"/>
        </w:rPr>
      </w:pPr>
      <w:r>
        <w:rPr>
          <w:rFonts w:ascii="Times New Roman" w:hAnsi="Times New Roman" w:cs="Times New Roman"/>
          <w:b/>
          <w:szCs w:val="24"/>
        </w:rPr>
        <w:t>Характеристика кадрового состава по уровню образования</w:t>
      </w:r>
    </w:p>
    <w:tbl>
      <w:tblPr>
        <w:tblStyle w:val="3"/>
        <w:tblW w:w="0" w:type="auto"/>
        <w:tblInd w:w="14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9"/>
        <w:gridCol w:w="1892"/>
        <w:gridCol w:w="2237"/>
        <w:gridCol w:w="1892"/>
        <w:gridCol w:w="2237"/>
        <w:gridCol w:w="1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9" w:type="dxa"/>
          </w:tcPr>
          <w:p>
            <w:pPr>
              <w:spacing w:before="120" w:after="0" w:line="240" w:lineRule="auto"/>
              <w:rPr>
                <w:rFonts w:ascii="Times New Roman" w:hAnsi="Times New Roman" w:cs="Times New Roman"/>
                <w:b/>
                <w:szCs w:val="24"/>
              </w:rPr>
            </w:pPr>
            <w:r>
              <w:rPr>
                <w:rFonts w:ascii="Times New Roman" w:hAnsi="Times New Roman" w:cs="Times New Roman"/>
                <w:b/>
                <w:szCs w:val="24"/>
              </w:rPr>
              <w:t>Всего учителей</w:t>
            </w:r>
          </w:p>
        </w:tc>
        <w:tc>
          <w:tcPr>
            <w:tcW w:w="1892" w:type="dxa"/>
          </w:tcPr>
          <w:p>
            <w:pPr>
              <w:spacing w:before="120" w:after="0" w:line="240" w:lineRule="auto"/>
              <w:rPr>
                <w:rFonts w:ascii="Times New Roman" w:hAnsi="Times New Roman" w:cs="Times New Roman"/>
                <w:b/>
                <w:szCs w:val="24"/>
              </w:rPr>
            </w:pPr>
            <w:r>
              <w:rPr>
                <w:rFonts w:ascii="Times New Roman" w:hAnsi="Times New Roman" w:cs="Times New Roman"/>
                <w:b/>
                <w:szCs w:val="24"/>
              </w:rPr>
              <w:t>Имеют высшее педагогическое образование</w:t>
            </w:r>
          </w:p>
        </w:tc>
        <w:tc>
          <w:tcPr>
            <w:tcW w:w="2237" w:type="dxa"/>
          </w:tcPr>
          <w:p>
            <w:pPr>
              <w:spacing w:before="120" w:after="0" w:line="240" w:lineRule="auto"/>
              <w:rPr>
                <w:rFonts w:ascii="Times New Roman" w:hAnsi="Times New Roman" w:cs="Times New Roman"/>
                <w:b/>
                <w:szCs w:val="24"/>
              </w:rPr>
            </w:pPr>
            <w:r>
              <w:rPr>
                <w:rFonts w:ascii="Times New Roman" w:hAnsi="Times New Roman" w:cs="Times New Roman"/>
                <w:b/>
                <w:szCs w:val="24"/>
              </w:rPr>
              <w:t>Имеют среднее профессиональное педагогическое образование</w:t>
            </w:r>
          </w:p>
        </w:tc>
        <w:tc>
          <w:tcPr>
            <w:tcW w:w="1892" w:type="dxa"/>
          </w:tcPr>
          <w:p>
            <w:pPr>
              <w:spacing w:before="120" w:after="0" w:line="240" w:lineRule="auto"/>
              <w:rPr>
                <w:rFonts w:ascii="Times New Roman" w:hAnsi="Times New Roman" w:cs="Times New Roman"/>
                <w:b/>
                <w:szCs w:val="24"/>
              </w:rPr>
            </w:pPr>
            <w:r>
              <w:rPr>
                <w:rFonts w:ascii="Times New Roman" w:hAnsi="Times New Roman" w:cs="Times New Roman"/>
                <w:b/>
                <w:szCs w:val="24"/>
              </w:rPr>
              <w:t>Имеют высшее не педагогическое образование</w:t>
            </w:r>
          </w:p>
        </w:tc>
        <w:tc>
          <w:tcPr>
            <w:tcW w:w="2237" w:type="dxa"/>
          </w:tcPr>
          <w:p>
            <w:pPr>
              <w:spacing w:before="120" w:after="0" w:line="240" w:lineRule="auto"/>
              <w:rPr>
                <w:rFonts w:ascii="Times New Roman" w:hAnsi="Times New Roman" w:cs="Times New Roman"/>
                <w:b/>
                <w:szCs w:val="24"/>
              </w:rPr>
            </w:pPr>
            <w:r>
              <w:rPr>
                <w:rFonts w:ascii="Times New Roman" w:hAnsi="Times New Roman" w:cs="Times New Roman"/>
                <w:b/>
                <w:szCs w:val="24"/>
              </w:rPr>
              <w:t>Имеют среднее профессиональное не педагогическое образование</w:t>
            </w:r>
          </w:p>
        </w:tc>
        <w:tc>
          <w:tcPr>
            <w:tcW w:w="1690" w:type="dxa"/>
          </w:tcPr>
          <w:p>
            <w:pPr>
              <w:spacing w:before="120" w:after="0" w:line="240" w:lineRule="auto"/>
              <w:rPr>
                <w:rFonts w:ascii="Times New Roman" w:hAnsi="Times New Roman" w:cs="Times New Roman"/>
                <w:b/>
                <w:szCs w:val="24"/>
              </w:rPr>
            </w:pPr>
            <w:r>
              <w:rPr>
                <w:rFonts w:ascii="Times New Roman" w:hAnsi="Times New Roman" w:cs="Times New Roman"/>
                <w:b/>
                <w:szCs w:val="24"/>
              </w:rPr>
              <w:t>Не имеют образования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9" w:type="dxa"/>
          </w:tcPr>
          <w:p>
            <w:pPr>
              <w:spacing w:before="120" w:after="0" w:line="240" w:lineRule="auto"/>
              <w:jc w:val="center"/>
              <w:rPr>
                <w:rFonts w:hint="default" w:ascii="Times New Roman" w:hAnsi="Times New Roman" w:cs="Times New Roman"/>
                <w:szCs w:val="24"/>
                <w:lang w:val="ru-RU"/>
              </w:rPr>
            </w:pPr>
            <w:r>
              <w:rPr>
                <w:rFonts w:hint="default" w:ascii="Times New Roman" w:hAnsi="Times New Roman" w:cs="Times New Roman"/>
                <w:szCs w:val="24"/>
                <w:lang w:val="ru-RU"/>
              </w:rPr>
              <w:t>1</w:t>
            </w:r>
          </w:p>
        </w:tc>
        <w:tc>
          <w:tcPr>
            <w:tcW w:w="1892"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2237" w:type="dxa"/>
          </w:tcPr>
          <w:p>
            <w:pPr>
              <w:spacing w:before="120" w:after="0" w:line="240" w:lineRule="auto"/>
              <w:jc w:val="center"/>
              <w:rPr>
                <w:rFonts w:hint="default" w:ascii="Times New Roman" w:hAnsi="Times New Roman" w:cs="Times New Roman"/>
                <w:szCs w:val="24"/>
                <w:lang w:val="ru-RU"/>
              </w:rPr>
            </w:pPr>
            <w:r>
              <w:rPr>
                <w:rFonts w:hint="default" w:ascii="Times New Roman" w:hAnsi="Times New Roman" w:cs="Times New Roman"/>
                <w:szCs w:val="24"/>
                <w:lang w:val="ru-RU"/>
              </w:rPr>
              <w:t>1</w:t>
            </w:r>
          </w:p>
        </w:tc>
        <w:tc>
          <w:tcPr>
            <w:tcW w:w="1892"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2237"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690"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89"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100%</w:t>
            </w:r>
          </w:p>
        </w:tc>
        <w:tc>
          <w:tcPr>
            <w:tcW w:w="1892"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2237" w:type="dxa"/>
          </w:tcPr>
          <w:p>
            <w:pPr>
              <w:spacing w:before="120" w:after="0" w:line="240" w:lineRule="auto"/>
              <w:rPr>
                <w:rFonts w:ascii="Times New Roman" w:hAnsi="Times New Roman" w:cs="Times New Roman"/>
                <w:szCs w:val="24"/>
              </w:rPr>
            </w:pPr>
            <w:r>
              <w:rPr>
                <w:rFonts w:ascii="Times New Roman" w:hAnsi="Times New Roman" w:cs="Times New Roman"/>
                <w:szCs w:val="24"/>
              </w:rPr>
              <w:t>100%</w:t>
            </w:r>
          </w:p>
        </w:tc>
        <w:tc>
          <w:tcPr>
            <w:tcW w:w="1892"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2237"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690"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r>
    </w:tbl>
    <w:p>
      <w:pPr>
        <w:spacing w:before="120" w:after="0" w:line="240" w:lineRule="auto"/>
        <w:jc w:val="center"/>
        <w:rPr>
          <w:rFonts w:ascii="Times New Roman" w:hAnsi="Times New Roman" w:cs="Times New Roman"/>
          <w:szCs w:val="24"/>
        </w:rPr>
      </w:pPr>
    </w:p>
    <w:p>
      <w:pPr>
        <w:spacing w:before="120" w:after="0" w:line="240" w:lineRule="auto"/>
        <w:jc w:val="center"/>
        <w:rPr>
          <w:rFonts w:ascii="Times New Roman" w:hAnsi="Times New Roman" w:cs="Times New Roman"/>
          <w:b/>
          <w:szCs w:val="24"/>
        </w:rPr>
      </w:pPr>
      <w:r>
        <w:rPr>
          <w:rFonts w:ascii="Times New Roman" w:hAnsi="Times New Roman" w:cs="Times New Roman"/>
          <w:b/>
          <w:szCs w:val="24"/>
        </w:rPr>
        <w:t>Характеристика кадрового состава по стажу и возрасту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1276"/>
        <w:gridCol w:w="1275"/>
        <w:gridCol w:w="1276"/>
        <w:gridCol w:w="1276"/>
        <w:gridCol w:w="1276"/>
        <w:gridCol w:w="1275"/>
        <w:gridCol w:w="1276"/>
        <w:gridCol w:w="1276"/>
        <w:gridCol w:w="1276"/>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526" w:type="dxa"/>
            <w:vMerge w:val="restart"/>
          </w:tcPr>
          <w:p>
            <w:pPr>
              <w:spacing w:before="120" w:after="0" w:line="240" w:lineRule="auto"/>
              <w:rPr>
                <w:rFonts w:ascii="Times New Roman" w:hAnsi="Times New Roman" w:cs="Times New Roman"/>
                <w:szCs w:val="24"/>
              </w:rPr>
            </w:pPr>
          </w:p>
          <w:p>
            <w:pPr>
              <w:spacing w:before="120" w:after="0" w:line="240" w:lineRule="auto"/>
              <w:rPr>
                <w:rFonts w:ascii="Times New Roman" w:hAnsi="Times New Roman" w:cs="Times New Roman"/>
                <w:szCs w:val="24"/>
              </w:rPr>
            </w:pPr>
          </w:p>
        </w:tc>
        <w:tc>
          <w:tcPr>
            <w:tcW w:w="6379" w:type="dxa"/>
            <w:gridSpan w:val="5"/>
          </w:tcPr>
          <w:p>
            <w:pPr>
              <w:spacing w:before="120" w:after="0" w:line="240" w:lineRule="auto"/>
              <w:jc w:val="center"/>
              <w:rPr>
                <w:rFonts w:ascii="Times New Roman" w:hAnsi="Times New Roman" w:cs="Times New Roman"/>
                <w:b/>
                <w:szCs w:val="24"/>
              </w:rPr>
            </w:pPr>
            <w:r>
              <w:rPr>
                <w:rFonts w:ascii="Times New Roman" w:hAnsi="Times New Roman" w:cs="Times New Roman"/>
                <w:b/>
                <w:szCs w:val="24"/>
              </w:rPr>
              <w:t xml:space="preserve">Возраст </w:t>
            </w:r>
          </w:p>
        </w:tc>
        <w:tc>
          <w:tcPr>
            <w:tcW w:w="6378" w:type="dxa"/>
            <w:gridSpan w:val="5"/>
          </w:tcPr>
          <w:p>
            <w:pPr>
              <w:spacing w:before="120" w:after="0" w:line="240" w:lineRule="auto"/>
              <w:jc w:val="center"/>
              <w:rPr>
                <w:rFonts w:ascii="Times New Roman" w:hAnsi="Times New Roman" w:cs="Times New Roman"/>
                <w:b/>
                <w:szCs w:val="24"/>
              </w:rPr>
            </w:pPr>
            <w:r>
              <w:rPr>
                <w:rFonts w:ascii="Times New Roman" w:hAnsi="Times New Roman" w:cs="Times New Roman"/>
                <w:b/>
                <w:szCs w:val="24"/>
              </w:rPr>
              <w:t xml:space="preserve">Стаж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12" w:hRule="atLeast"/>
        </w:trPr>
        <w:tc>
          <w:tcPr>
            <w:tcW w:w="1526" w:type="dxa"/>
            <w:vMerge w:val="continue"/>
          </w:tcPr>
          <w:p>
            <w:pPr>
              <w:spacing w:before="120" w:after="0" w:line="240" w:lineRule="auto"/>
              <w:rPr>
                <w:rFonts w:ascii="Times New Roman" w:hAnsi="Times New Roman" w:cs="Times New Roman"/>
                <w:szCs w:val="24"/>
              </w:rPr>
            </w:pPr>
          </w:p>
        </w:tc>
        <w:tc>
          <w:tcPr>
            <w:tcW w:w="1276" w:type="dxa"/>
          </w:tcPr>
          <w:p>
            <w:pPr>
              <w:spacing w:before="120" w:after="0" w:line="240" w:lineRule="auto"/>
              <w:jc w:val="center"/>
              <w:rPr>
                <w:rFonts w:ascii="Times New Roman" w:hAnsi="Times New Roman" w:cs="Times New Roman"/>
                <w:b/>
                <w:szCs w:val="24"/>
              </w:rPr>
            </w:pPr>
            <w:r>
              <w:rPr>
                <w:rFonts w:ascii="Times New Roman" w:hAnsi="Times New Roman" w:cs="Times New Roman"/>
                <w:b/>
                <w:szCs w:val="24"/>
              </w:rPr>
              <w:t>До 25 лет</w:t>
            </w:r>
          </w:p>
        </w:tc>
        <w:tc>
          <w:tcPr>
            <w:tcW w:w="1275" w:type="dxa"/>
          </w:tcPr>
          <w:p>
            <w:pPr>
              <w:spacing w:before="120" w:after="0" w:line="240" w:lineRule="auto"/>
              <w:jc w:val="center"/>
              <w:rPr>
                <w:rFonts w:ascii="Times New Roman" w:hAnsi="Times New Roman" w:cs="Times New Roman"/>
                <w:b/>
                <w:szCs w:val="24"/>
              </w:rPr>
            </w:pPr>
            <w:r>
              <w:rPr>
                <w:rFonts w:ascii="Times New Roman" w:hAnsi="Times New Roman" w:cs="Times New Roman"/>
                <w:b/>
                <w:szCs w:val="24"/>
              </w:rPr>
              <w:t>От 25 до 35 лет</w:t>
            </w:r>
          </w:p>
        </w:tc>
        <w:tc>
          <w:tcPr>
            <w:tcW w:w="1276" w:type="dxa"/>
          </w:tcPr>
          <w:p>
            <w:pPr>
              <w:spacing w:before="120" w:after="0" w:line="240" w:lineRule="auto"/>
              <w:jc w:val="center"/>
              <w:rPr>
                <w:rFonts w:ascii="Times New Roman" w:hAnsi="Times New Roman" w:cs="Times New Roman"/>
                <w:b/>
                <w:szCs w:val="24"/>
              </w:rPr>
            </w:pPr>
            <w:r>
              <w:rPr>
                <w:rFonts w:ascii="Times New Roman" w:hAnsi="Times New Roman" w:cs="Times New Roman"/>
                <w:b/>
                <w:szCs w:val="24"/>
              </w:rPr>
              <w:t>От 35 до 45 лет</w:t>
            </w:r>
          </w:p>
        </w:tc>
        <w:tc>
          <w:tcPr>
            <w:tcW w:w="1276" w:type="dxa"/>
          </w:tcPr>
          <w:p>
            <w:pPr>
              <w:spacing w:before="120" w:after="0" w:line="240" w:lineRule="auto"/>
              <w:jc w:val="center"/>
              <w:rPr>
                <w:rFonts w:ascii="Times New Roman" w:hAnsi="Times New Roman" w:cs="Times New Roman"/>
                <w:b/>
                <w:szCs w:val="24"/>
              </w:rPr>
            </w:pPr>
            <w:r>
              <w:rPr>
                <w:rFonts w:ascii="Times New Roman" w:hAnsi="Times New Roman" w:cs="Times New Roman"/>
                <w:b/>
                <w:szCs w:val="24"/>
              </w:rPr>
              <w:t>От 46 до 55 (60) лет</w:t>
            </w:r>
          </w:p>
        </w:tc>
        <w:tc>
          <w:tcPr>
            <w:tcW w:w="1276" w:type="dxa"/>
          </w:tcPr>
          <w:p>
            <w:pPr>
              <w:spacing w:before="120" w:after="0" w:line="240" w:lineRule="auto"/>
              <w:jc w:val="center"/>
              <w:rPr>
                <w:rFonts w:ascii="Times New Roman" w:hAnsi="Times New Roman" w:cs="Times New Roman"/>
                <w:b/>
                <w:szCs w:val="24"/>
              </w:rPr>
            </w:pPr>
            <w:r>
              <w:rPr>
                <w:rFonts w:ascii="Times New Roman" w:hAnsi="Times New Roman" w:cs="Times New Roman"/>
                <w:b/>
                <w:szCs w:val="24"/>
              </w:rPr>
              <w:t xml:space="preserve">Пенсионеры </w:t>
            </w:r>
          </w:p>
        </w:tc>
        <w:tc>
          <w:tcPr>
            <w:tcW w:w="1275" w:type="dxa"/>
          </w:tcPr>
          <w:p>
            <w:pPr>
              <w:spacing w:before="120" w:after="0" w:line="240" w:lineRule="auto"/>
              <w:jc w:val="center"/>
              <w:rPr>
                <w:rFonts w:ascii="Times New Roman" w:hAnsi="Times New Roman" w:cs="Times New Roman"/>
                <w:b/>
                <w:szCs w:val="24"/>
              </w:rPr>
            </w:pPr>
            <w:r>
              <w:rPr>
                <w:rFonts w:ascii="Times New Roman" w:hAnsi="Times New Roman" w:cs="Times New Roman"/>
                <w:b/>
                <w:szCs w:val="24"/>
              </w:rPr>
              <w:t>Менее 2 лет</w:t>
            </w:r>
          </w:p>
        </w:tc>
        <w:tc>
          <w:tcPr>
            <w:tcW w:w="1276" w:type="dxa"/>
          </w:tcPr>
          <w:p>
            <w:pPr>
              <w:spacing w:before="120" w:after="0" w:line="240" w:lineRule="auto"/>
              <w:jc w:val="center"/>
              <w:rPr>
                <w:rFonts w:ascii="Times New Roman" w:hAnsi="Times New Roman" w:cs="Times New Roman"/>
                <w:b/>
                <w:szCs w:val="24"/>
              </w:rPr>
            </w:pPr>
            <w:r>
              <w:rPr>
                <w:rFonts w:ascii="Times New Roman" w:hAnsi="Times New Roman" w:cs="Times New Roman"/>
                <w:b/>
                <w:szCs w:val="24"/>
              </w:rPr>
              <w:t>От 2 до 5 лет</w:t>
            </w:r>
          </w:p>
        </w:tc>
        <w:tc>
          <w:tcPr>
            <w:tcW w:w="1276" w:type="dxa"/>
          </w:tcPr>
          <w:p>
            <w:pPr>
              <w:spacing w:before="120" w:after="0" w:line="240" w:lineRule="auto"/>
              <w:jc w:val="center"/>
              <w:rPr>
                <w:rFonts w:ascii="Times New Roman" w:hAnsi="Times New Roman" w:cs="Times New Roman"/>
                <w:b/>
                <w:szCs w:val="24"/>
              </w:rPr>
            </w:pPr>
            <w:r>
              <w:rPr>
                <w:rFonts w:ascii="Times New Roman" w:hAnsi="Times New Roman" w:cs="Times New Roman"/>
                <w:b/>
                <w:szCs w:val="24"/>
              </w:rPr>
              <w:t>От 5 до 10 лет</w:t>
            </w:r>
          </w:p>
        </w:tc>
        <w:tc>
          <w:tcPr>
            <w:tcW w:w="1276" w:type="dxa"/>
          </w:tcPr>
          <w:p>
            <w:pPr>
              <w:spacing w:before="120" w:after="0" w:line="240" w:lineRule="auto"/>
              <w:jc w:val="center"/>
              <w:rPr>
                <w:rFonts w:ascii="Times New Roman" w:hAnsi="Times New Roman" w:cs="Times New Roman"/>
                <w:b/>
                <w:szCs w:val="24"/>
              </w:rPr>
            </w:pPr>
            <w:r>
              <w:rPr>
                <w:rFonts w:ascii="Times New Roman" w:hAnsi="Times New Roman" w:cs="Times New Roman"/>
                <w:b/>
                <w:szCs w:val="24"/>
              </w:rPr>
              <w:t>От 10 до 20 лет</w:t>
            </w:r>
          </w:p>
        </w:tc>
        <w:tc>
          <w:tcPr>
            <w:tcW w:w="1275" w:type="dxa"/>
          </w:tcPr>
          <w:p>
            <w:pPr>
              <w:spacing w:before="120" w:after="0" w:line="240" w:lineRule="auto"/>
              <w:jc w:val="center"/>
              <w:rPr>
                <w:rFonts w:ascii="Times New Roman" w:hAnsi="Times New Roman" w:cs="Times New Roman"/>
                <w:b/>
                <w:szCs w:val="24"/>
              </w:rPr>
            </w:pPr>
            <w:r>
              <w:rPr>
                <w:rFonts w:ascii="Times New Roman" w:hAnsi="Times New Roman" w:cs="Times New Roman"/>
                <w:b/>
                <w:szCs w:val="24"/>
              </w:rPr>
              <w:t>От 20 и более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before="120" w:after="0" w:line="240" w:lineRule="auto"/>
              <w:rPr>
                <w:rFonts w:ascii="Times New Roman" w:hAnsi="Times New Roman" w:cs="Times New Roman"/>
                <w:b/>
                <w:szCs w:val="24"/>
              </w:rPr>
            </w:pPr>
            <w:r>
              <w:rPr>
                <w:rFonts w:ascii="Times New Roman" w:hAnsi="Times New Roman" w:cs="Times New Roman"/>
                <w:b/>
                <w:szCs w:val="24"/>
              </w:rPr>
              <w:t>Всего учителей</w:t>
            </w:r>
          </w:p>
        </w:tc>
        <w:tc>
          <w:tcPr>
            <w:tcW w:w="1276" w:type="dxa"/>
          </w:tcPr>
          <w:p>
            <w:pPr>
              <w:spacing w:before="120" w:after="0" w:line="240" w:lineRule="auto"/>
              <w:jc w:val="center"/>
              <w:rPr>
                <w:rFonts w:hint="default" w:ascii="Times New Roman" w:hAnsi="Times New Roman" w:cs="Times New Roman"/>
                <w:szCs w:val="24"/>
                <w:lang w:val="ru-RU"/>
              </w:rPr>
            </w:pPr>
            <w:r>
              <w:rPr>
                <w:rFonts w:hint="default" w:ascii="Times New Roman" w:hAnsi="Times New Roman" w:cs="Times New Roman"/>
                <w:szCs w:val="24"/>
                <w:lang w:val="ru-RU"/>
              </w:rPr>
              <w:t>0</w:t>
            </w:r>
          </w:p>
        </w:tc>
        <w:tc>
          <w:tcPr>
            <w:tcW w:w="1275" w:type="dxa"/>
          </w:tcPr>
          <w:p>
            <w:pPr>
              <w:spacing w:before="120" w:after="0" w:line="240" w:lineRule="auto"/>
              <w:jc w:val="center"/>
              <w:rPr>
                <w:rFonts w:hint="default" w:ascii="Times New Roman" w:hAnsi="Times New Roman" w:cs="Times New Roman"/>
                <w:szCs w:val="24"/>
                <w:lang w:val="ru-RU"/>
              </w:rPr>
            </w:pPr>
            <w:r>
              <w:rPr>
                <w:rFonts w:hint="default" w:ascii="Times New Roman" w:hAnsi="Times New Roman" w:cs="Times New Roman"/>
                <w:szCs w:val="24"/>
                <w:lang w:val="ru-RU"/>
              </w:rPr>
              <w:t>0</w:t>
            </w:r>
          </w:p>
        </w:tc>
        <w:tc>
          <w:tcPr>
            <w:tcW w:w="1276"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276"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1</w:t>
            </w:r>
          </w:p>
        </w:tc>
        <w:tc>
          <w:tcPr>
            <w:tcW w:w="1276"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1</w:t>
            </w:r>
          </w:p>
        </w:tc>
        <w:tc>
          <w:tcPr>
            <w:tcW w:w="1275" w:type="dxa"/>
          </w:tcPr>
          <w:p>
            <w:pPr>
              <w:spacing w:before="120" w:after="0" w:line="240" w:lineRule="auto"/>
              <w:jc w:val="center"/>
              <w:rPr>
                <w:rFonts w:hint="default" w:ascii="Times New Roman" w:hAnsi="Times New Roman" w:cs="Times New Roman"/>
                <w:szCs w:val="24"/>
                <w:lang w:val="ru-RU"/>
              </w:rPr>
            </w:pPr>
            <w:r>
              <w:rPr>
                <w:rFonts w:hint="default" w:ascii="Times New Roman" w:hAnsi="Times New Roman" w:cs="Times New Roman"/>
                <w:szCs w:val="24"/>
                <w:lang w:val="ru-RU"/>
              </w:rPr>
              <w:t>0</w:t>
            </w:r>
          </w:p>
        </w:tc>
        <w:tc>
          <w:tcPr>
            <w:tcW w:w="1276"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276"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276"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275"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tcPr>
          <w:p>
            <w:pPr>
              <w:spacing w:before="120" w:after="0" w:line="240" w:lineRule="auto"/>
              <w:rPr>
                <w:rFonts w:ascii="Times New Roman" w:hAnsi="Times New Roman" w:cs="Times New Roman"/>
                <w:b/>
                <w:szCs w:val="24"/>
              </w:rPr>
            </w:pPr>
            <w:r>
              <w:rPr>
                <w:rFonts w:ascii="Times New Roman" w:hAnsi="Times New Roman" w:cs="Times New Roman"/>
                <w:b/>
                <w:szCs w:val="24"/>
              </w:rPr>
              <w:t>%</w:t>
            </w:r>
          </w:p>
        </w:tc>
        <w:tc>
          <w:tcPr>
            <w:tcW w:w="1276"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275"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276" w:type="dxa"/>
          </w:tcPr>
          <w:p>
            <w:pPr>
              <w:spacing w:before="120" w:after="0" w:line="240" w:lineRule="auto"/>
              <w:rPr>
                <w:rFonts w:ascii="Times New Roman" w:hAnsi="Times New Roman" w:cs="Times New Roman"/>
                <w:szCs w:val="24"/>
              </w:rPr>
            </w:pPr>
            <w:r>
              <w:rPr>
                <w:rFonts w:ascii="Times New Roman" w:hAnsi="Times New Roman" w:cs="Times New Roman"/>
                <w:szCs w:val="24"/>
              </w:rPr>
              <w:t>0%</w:t>
            </w:r>
          </w:p>
        </w:tc>
        <w:tc>
          <w:tcPr>
            <w:tcW w:w="1276"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100%</w:t>
            </w:r>
          </w:p>
        </w:tc>
        <w:tc>
          <w:tcPr>
            <w:tcW w:w="1276"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100%</w:t>
            </w:r>
          </w:p>
        </w:tc>
        <w:tc>
          <w:tcPr>
            <w:tcW w:w="1275"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276"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276"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276"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1275"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100%</w:t>
            </w:r>
          </w:p>
        </w:tc>
      </w:tr>
    </w:tbl>
    <w:p>
      <w:pPr>
        <w:spacing w:before="120" w:after="0" w:line="240" w:lineRule="auto"/>
        <w:rPr>
          <w:rFonts w:ascii="Times New Roman" w:hAnsi="Times New Roman" w:cs="Times New Roman"/>
          <w:b/>
          <w:szCs w:val="24"/>
        </w:rPr>
      </w:pPr>
    </w:p>
    <w:p>
      <w:pPr>
        <w:pStyle w:val="26"/>
        <w:rPr>
          <w:rFonts w:ascii="Times New Roman" w:hAnsi="Times New Roman"/>
          <w:sz w:val="24"/>
          <w:szCs w:val="24"/>
        </w:rPr>
      </w:pPr>
      <w:r>
        <w:rPr>
          <w:rFonts w:ascii="Times New Roman" w:hAnsi="Times New Roman"/>
          <w:sz w:val="24"/>
          <w:szCs w:val="24"/>
        </w:rPr>
        <w:t>В школе имеется план повышения квалификации педагогических кадров, который своевременно выполняется. Формы повышения квалификации педагогических кадров: очная, дистанционная.</w:t>
      </w:r>
    </w:p>
    <w:p>
      <w:pPr>
        <w:pStyle w:val="26"/>
        <w:rPr>
          <w:rFonts w:ascii="Times New Roman" w:hAnsi="Times New Roman"/>
          <w:sz w:val="24"/>
          <w:szCs w:val="24"/>
        </w:rPr>
      </w:pPr>
    </w:p>
    <w:p>
      <w:pPr>
        <w:spacing w:before="120" w:after="0" w:line="240" w:lineRule="auto"/>
        <w:jc w:val="center"/>
        <w:rPr>
          <w:rFonts w:ascii="Times New Roman" w:hAnsi="Times New Roman" w:cs="Times New Roman"/>
          <w:b/>
          <w:szCs w:val="24"/>
        </w:rPr>
      </w:pPr>
    </w:p>
    <w:p>
      <w:pPr>
        <w:spacing w:before="120" w:after="0" w:line="240" w:lineRule="auto"/>
        <w:jc w:val="center"/>
        <w:rPr>
          <w:rFonts w:ascii="Times New Roman" w:hAnsi="Times New Roman" w:cs="Times New Roman"/>
          <w:b/>
          <w:szCs w:val="24"/>
        </w:rPr>
      </w:pPr>
    </w:p>
    <w:p>
      <w:pPr>
        <w:spacing w:before="120" w:after="0" w:line="240" w:lineRule="auto"/>
        <w:jc w:val="center"/>
        <w:rPr>
          <w:rFonts w:ascii="Times New Roman" w:hAnsi="Times New Roman" w:cs="Times New Roman"/>
          <w:b/>
          <w:szCs w:val="24"/>
        </w:rPr>
      </w:pPr>
      <w:r>
        <w:rPr>
          <w:rFonts w:ascii="Times New Roman" w:hAnsi="Times New Roman" w:cs="Times New Roman"/>
          <w:b/>
          <w:szCs w:val="24"/>
        </w:rPr>
        <w:t xml:space="preserve">Награды педагогических и руководящих работников </w:t>
      </w:r>
    </w:p>
    <w:p>
      <w:pPr>
        <w:spacing w:before="120" w:after="0" w:line="240" w:lineRule="auto"/>
        <w:jc w:val="center"/>
        <w:rPr>
          <w:rFonts w:ascii="Times New Roman" w:hAnsi="Times New Roman" w:cs="Times New Roman"/>
          <w:b/>
          <w:szCs w:val="24"/>
        </w:rPr>
      </w:pPr>
    </w:p>
    <w:tbl>
      <w:tblPr>
        <w:tblStyle w:val="3"/>
        <w:tblW w:w="0" w:type="auto"/>
        <w:tblInd w:w="5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34"/>
        <w:gridCol w:w="2724"/>
        <w:gridCol w:w="5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4" w:type="dxa"/>
          </w:tcPr>
          <w:p>
            <w:pPr>
              <w:spacing w:before="120" w:after="0" w:line="240" w:lineRule="auto"/>
              <w:jc w:val="center"/>
              <w:rPr>
                <w:rFonts w:ascii="Times New Roman" w:hAnsi="Times New Roman" w:cs="Times New Roman"/>
                <w:b/>
                <w:i/>
                <w:szCs w:val="24"/>
              </w:rPr>
            </w:pPr>
            <w:r>
              <w:rPr>
                <w:rFonts w:ascii="Times New Roman" w:hAnsi="Times New Roman" w:cs="Times New Roman"/>
                <w:b/>
                <w:i/>
                <w:szCs w:val="24"/>
              </w:rPr>
              <w:t>Награды</w:t>
            </w:r>
          </w:p>
        </w:tc>
        <w:tc>
          <w:tcPr>
            <w:tcW w:w="2724" w:type="dxa"/>
          </w:tcPr>
          <w:p>
            <w:pPr>
              <w:spacing w:before="120" w:after="0" w:line="240" w:lineRule="auto"/>
              <w:jc w:val="center"/>
              <w:rPr>
                <w:rFonts w:ascii="Times New Roman" w:hAnsi="Times New Roman" w:cs="Times New Roman"/>
                <w:b/>
                <w:i/>
                <w:szCs w:val="24"/>
              </w:rPr>
            </w:pPr>
            <w:r>
              <w:rPr>
                <w:rFonts w:ascii="Times New Roman" w:hAnsi="Times New Roman" w:cs="Times New Roman"/>
                <w:b/>
                <w:i/>
                <w:szCs w:val="24"/>
              </w:rPr>
              <w:t>Кол-во</w:t>
            </w:r>
          </w:p>
        </w:tc>
        <w:tc>
          <w:tcPr>
            <w:tcW w:w="5186" w:type="dxa"/>
          </w:tcPr>
          <w:p>
            <w:pPr>
              <w:spacing w:before="120" w:after="0" w:line="240" w:lineRule="auto"/>
              <w:jc w:val="center"/>
              <w:rPr>
                <w:rFonts w:ascii="Times New Roman" w:hAnsi="Times New Roman" w:cs="Times New Roman"/>
                <w:b/>
                <w:i/>
                <w:szCs w:val="24"/>
              </w:rPr>
            </w:pPr>
            <w:r>
              <w:rPr>
                <w:rFonts w:ascii="Times New Roman" w:hAnsi="Times New Roman" w:cs="Times New Roman"/>
                <w:b/>
                <w:i/>
                <w:szCs w:val="24"/>
              </w:rPr>
              <w:t>Год получения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4"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Отличник народного просвещения РФ</w:t>
            </w:r>
          </w:p>
        </w:tc>
        <w:tc>
          <w:tcPr>
            <w:tcW w:w="2724"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5186"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4"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Грамота районного отдела образования</w:t>
            </w:r>
          </w:p>
        </w:tc>
        <w:tc>
          <w:tcPr>
            <w:tcW w:w="2724"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c>
          <w:tcPr>
            <w:tcW w:w="5186" w:type="dxa"/>
          </w:tcPr>
          <w:p>
            <w:pPr>
              <w:spacing w:before="120" w:after="0" w:line="240" w:lineRule="auto"/>
              <w:jc w:val="center"/>
              <w:rPr>
                <w:rFonts w:ascii="Times New Roman" w:hAnsi="Times New Roman" w:cs="Times New Roman"/>
                <w:szCs w:val="24"/>
              </w:rPr>
            </w:pPr>
            <w:r>
              <w:rPr>
                <w:rFonts w:ascii="Times New Roman" w:hAnsi="Times New Roman" w:cs="Times New Roman"/>
                <w:szCs w:val="24"/>
              </w:rPr>
              <w:t>0</w:t>
            </w:r>
          </w:p>
        </w:tc>
      </w:tr>
    </w:tbl>
    <w:p>
      <w:pPr>
        <w:spacing w:before="120" w:after="0" w:line="240" w:lineRule="auto"/>
        <w:jc w:val="center"/>
        <w:rPr>
          <w:rFonts w:ascii="Times New Roman" w:hAnsi="Times New Roman" w:cs="Times New Roman"/>
          <w:b/>
          <w:szCs w:val="24"/>
        </w:rPr>
      </w:pPr>
    </w:p>
    <w:p>
      <w:pPr>
        <w:spacing w:before="120" w:after="0" w:line="240" w:lineRule="auto"/>
        <w:jc w:val="center"/>
        <w:rPr>
          <w:rFonts w:ascii="Times New Roman" w:hAnsi="Times New Roman" w:cs="Times New Roman"/>
          <w:b/>
          <w:szCs w:val="24"/>
        </w:rPr>
      </w:pPr>
    </w:p>
    <w:p>
      <w:pPr>
        <w:spacing w:before="120" w:after="0" w:line="240" w:lineRule="auto"/>
        <w:jc w:val="center"/>
        <w:rPr>
          <w:rFonts w:ascii="Times New Roman" w:hAnsi="Times New Roman" w:cs="Times New Roman"/>
          <w:b/>
          <w:szCs w:val="24"/>
        </w:rPr>
      </w:pPr>
      <w:r>
        <w:rPr>
          <w:rFonts w:ascii="Times New Roman" w:hAnsi="Times New Roman" w:cs="Times New Roman"/>
          <w:b/>
          <w:szCs w:val="24"/>
        </w:rPr>
        <w:t>7. ОЦЕНКА УЧЕБНО-МЕТОДИЧЕСКОГО И БИБЛИОТЕЧНО-ИНФОРМАЦИОННОГО ОБЕСПЕЧЕНИЯ</w:t>
      </w:r>
    </w:p>
    <w:p>
      <w:pPr>
        <w:pStyle w:val="32"/>
      </w:pPr>
      <w:r>
        <w:t>Рабочие программы учебных предметов разрабатываются педагогами школы в соответствии с Положением «О рабочей программе учебного предмета (курса), реализующего ФГОС НОО». Программно-методическое обеспечение является приложением к учебному плану текущего учебного года. Реализуемые в школе программы, разработаны на основе государственных образовательных стандартов, соответствуют требованиям ФГОС, в т.ч. в части государственных требований к минимуму содержания и уровню подготовки выпускников, структуре учебных планов, рабочих программ, содержания и объема учебных предметов, количества учебных часов. Обязательная часть учебных планов и часть, формируемая участниками образовательных отношений, обеспечены соответствующими учебными программами, рассмотренными руководителями ШМО, наличием достаточной учебно-материальной базы. Обеспеченность учебниками сост</w:t>
      </w:r>
      <w:r>
        <w:rPr>
          <w:lang w:val="ru-RU"/>
        </w:rPr>
        <w:t>а</w:t>
      </w:r>
      <w:r>
        <w:t>вила 100%</w:t>
      </w:r>
    </w:p>
    <w:p>
      <w:pPr>
        <w:pStyle w:val="26"/>
        <w:jc w:val="both"/>
        <w:rPr>
          <w:rFonts w:ascii="Times New Roman" w:hAnsi="Times New Roman"/>
          <w:sz w:val="24"/>
          <w:szCs w:val="24"/>
        </w:rPr>
      </w:pPr>
    </w:p>
    <w:p>
      <w:pPr>
        <w:spacing w:before="120" w:after="0" w:line="240" w:lineRule="auto"/>
        <w:jc w:val="center"/>
        <w:rPr>
          <w:rFonts w:ascii="Times New Roman" w:hAnsi="Times New Roman" w:cs="Times New Roman"/>
          <w:b/>
          <w:szCs w:val="24"/>
        </w:rPr>
      </w:pPr>
      <w:r>
        <w:rPr>
          <w:rFonts w:ascii="Times New Roman" w:hAnsi="Times New Roman" w:cs="Times New Roman"/>
          <w:b/>
          <w:szCs w:val="24"/>
        </w:rPr>
        <w:t>8. ОЦЕНКА МАТЕРИАЛЬНО-ТЕХНИЧЕСКОЙ БАЗЫ</w:t>
      </w:r>
    </w:p>
    <w:p>
      <w:pPr>
        <w:shd w:val="clear" w:color="auto" w:fill="FFFFFF"/>
        <w:spacing w:before="100" w:beforeAutospacing="1" w:after="100" w:afterAutospacing="1" w:line="240" w:lineRule="auto"/>
        <w:ind w:left="40"/>
        <w:jc w:val="both"/>
        <w:rPr>
          <w:rFonts w:ascii="Times New Roman" w:hAnsi="Times New Roman" w:eastAsia="Times New Roman" w:cs="Times New Roman"/>
          <w:color w:val="000000"/>
          <w:szCs w:val="24"/>
          <w:lang w:eastAsia="ru-RU"/>
        </w:rPr>
      </w:pPr>
      <w:r>
        <w:rPr>
          <w:rFonts w:ascii="Times New Roman" w:hAnsi="Times New Roman" w:eastAsia="Times New Roman" w:cs="Times New Roman"/>
          <w:color w:val="000000"/>
          <w:szCs w:val="24"/>
          <w:lang w:eastAsia="ru-RU"/>
        </w:rPr>
        <w:t>В МАОУ "Екатериновская начальная общеобразовательная школа" имеются в оперативном управлении 1 здания:</w:t>
      </w:r>
    </w:p>
    <w:p>
      <w:pPr>
        <w:pStyle w:val="20"/>
        <w:numPr>
          <w:ilvl w:val="0"/>
          <w:numId w:val="17"/>
        </w:numPr>
        <w:shd w:val="clear" w:color="auto" w:fill="FFFFFF"/>
        <w:spacing w:before="100" w:beforeAutospacing="1" w:after="100" w:afterAutospacing="1" w:line="240" w:lineRule="auto"/>
        <w:jc w:val="both"/>
        <w:rPr>
          <w:rFonts w:ascii="Times New Roman" w:hAnsi="Times New Roman" w:eastAsia="Times New Roman" w:cs="Times New Roman"/>
          <w:color w:val="000000"/>
          <w:szCs w:val="24"/>
          <w:lang w:eastAsia="ru-RU"/>
        </w:rPr>
      </w:pPr>
      <w:r>
        <w:rPr>
          <w:rFonts w:ascii="Times New Roman" w:hAnsi="Times New Roman" w:eastAsia="Times New Roman" w:cs="Times New Roman"/>
          <w:color w:val="000000"/>
          <w:szCs w:val="24"/>
          <w:lang w:eastAsia="ru-RU"/>
        </w:rPr>
        <w:t>Здание школы (учебные, административные помещения) – 1672кв.м</w:t>
      </w:r>
    </w:p>
    <w:p>
      <w:pPr>
        <w:shd w:val="clear" w:color="auto" w:fill="FFFFFF"/>
        <w:spacing w:before="100" w:beforeAutospacing="1" w:after="100" w:afterAutospacing="1" w:line="240" w:lineRule="auto"/>
        <w:ind w:left="40"/>
        <w:jc w:val="both"/>
        <w:rPr>
          <w:rFonts w:ascii="Times New Roman" w:hAnsi="Times New Roman" w:eastAsia="Times New Roman" w:cs="Times New Roman"/>
          <w:color w:val="000000"/>
          <w:szCs w:val="24"/>
          <w:lang w:eastAsia="ru-RU"/>
        </w:rPr>
      </w:pPr>
      <w:r>
        <w:rPr>
          <w:rFonts w:ascii="Times New Roman" w:hAnsi="Times New Roman" w:eastAsia="Times New Roman" w:cs="Times New Roman"/>
          <w:color w:val="000000"/>
          <w:szCs w:val="24"/>
          <w:lang w:eastAsia="ru-RU"/>
        </w:rPr>
        <w:t>В здании школы размещаются:</w:t>
      </w:r>
    </w:p>
    <w:p>
      <w:pPr>
        <w:pStyle w:val="20"/>
        <w:numPr>
          <w:ilvl w:val="0"/>
          <w:numId w:val="18"/>
        </w:numPr>
        <w:shd w:val="clear" w:color="auto" w:fill="FFFFFF"/>
        <w:spacing w:before="100" w:beforeAutospacing="1" w:after="100" w:afterAutospacing="1" w:line="240" w:lineRule="auto"/>
        <w:jc w:val="both"/>
        <w:rPr>
          <w:rFonts w:ascii="Times New Roman" w:hAnsi="Times New Roman" w:eastAsia="Times New Roman" w:cs="Times New Roman"/>
          <w:color w:val="000000"/>
          <w:szCs w:val="24"/>
          <w:lang w:eastAsia="ru-RU"/>
        </w:rPr>
      </w:pPr>
      <w:r>
        <w:rPr>
          <w:rFonts w:ascii="Times New Roman" w:hAnsi="Times New Roman" w:eastAsia="Times New Roman" w:cs="Times New Roman"/>
          <w:color w:val="000000"/>
          <w:szCs w:val="24"/>
          <w:lang w:eastAsia="ru-RU"/>
        </w:rPr>
        <w:t>Учебные        кабинеты - 7</w:t>
      </w:r>
    </w:p>
    <w:p>
      <w:pPr>
        <w:numPr>
          <w:ilvl w:val="0"/>
          <w:numId w:val="18"/>
        </w:numPr>
        <w:shd w:val="clear" w:color="auto" w:fill="FFFFFF"/>
        <w:spacing w:before="100" w:beforeAutospacing="1" w:after="100" w:afterAutospacing="1" w:line="240" w:lineRule="auto"/>
        <w:jc w:val="both"/>
        <w:rPr>
          <w:rFonts w:ascii="Times New Roman" w:hAnsi="Times New Roman" w:eastAsia="Times New Roman" w:cs="Times New Roman"/>
          <w:color w:val="000000"/>
          <w:szCs w:val="24"/>
          <w:lang w:eastAsia="ru-RU"/>
        </w:rPr>
      </w:pPr>
      <w:r>
        <w:rPr>
          <w:rFonts w:ascii="Times New Roman" w:hAnsi="Times New Roman" w:eastAsia="Times New Roman" w:cs="Times New Roman"/>
          <w:color w:val="000000"/>
          <w:szCs w:val="24"/>
          <w:lang w:eastAsia="ru-RU"/>
        </w:rPr>
        <w:t>Учительская-1</w:t>
      </w:r>
    </w:p>
    <w:p>
      <w:pPr>
        <w:numPr>
          <w:ilvl w:val="0"/>
          <w:numId w:val="18"/>
        </w:numPr>
        <w:shd w:val="clear" w:color="auto" w:fill="FFFFFF"/>
        <w:spacing w:before="100" w:beforeAutospacing="1" w:after="100" w:afterAutospacing="1" w:line="240" w:lineRule="auto"/>
        <w:jc w:val="both"/>
        <w:rPr>
          <w:rFonts w:ascii="Times New Roman" w:hAnsi="Times New Roman" w:eastAsia="Times New Roman" w:cs="Times New Roman"/>
          <w:color w:val="000000"/>
          <w:szCs w:val="24"/>
          <w:lang w:eastAsia="ru-RU"/>
        </w:rPr>
      </w:pPr>
      <w:r>
        <w:rPr>
          <w:rFonts w:ascii="Times New Roman" w:hAnsi="Times New Roman" w:eastAsia="Times New Roman" w:cs="Times New Roman"/>
          <w:color w:val="000000"/>
          <w:szCs w:val="24"/>
          <w:lang w:eastAsia="ru-RU"/>
        </w:rPr>
        <w:t>Библиотека -1</w:t>
      </w:r>
    </w:p>
    <w:p>
      <w:pPr>
        <w:numPr>
          <w:ilvl w:val="0"/>
          <w:numId w:val="18"/>
        </w:numPr>
        <w:shd w:val="clear" w:color="auto" w:fill="FFFFFF"/>
        <w:spacing w:before="100" w:beforeAutospacing="1" w:after="100" w:afterAutospacing="1" w:line="240" w:lineRule="auto"/>
        <w:jc w:val="both"/>
        <w:rPr>
          <w:rFonts w:ascii="Times New Roman" w:hAnsi="Times New Roman" w:eastAsia="Times New Roman" w:cs="Times New Roman"/>
          <w:color w:val="000000"/>
          <w:szCs w:val="24"/>
          <w:lang w:eastAsia="ru-RU"/>
        </w:rPr>
      </w:pPr>
      <w:r>
        <w:rPr>
          <w:rFonts w:ascii="Times New Roman" w:hAnsi="Times New Roman" w:eastAsia="Times New Roman" w:cs="Times New Roman"/>
          <w:color w:val="000000"/>
          <w:szCs w:val="24"/>
          <w:lang w:eastAsia="ru-RU"/>
        </w:rPr>
        <w:t>Компьютерный класс.-1</w:t>
      </w:r>
    </w:p>
    <w:p>
      <w:pPr>
        <w:numPr>
          <w:ilvl w:val="0"/>
          <w:numId w:val="18"/>
        </w:numPr>
        <w:shd w:val="clear" w:color="auto" w:fill="FFFFFF"/>
        <w:spacing w:before="100" w:beforeAutospacing="1" w:after="100" w:afterAutospacing="1" w:line="240" w:lineRule="auto"/>
        <w:jc w:val="both"/>
        <w:rPr>
          <w:rFonts w:ascii="Times New Roman" w:hAnsi="Times New Roman" w:eastAsia="Times New Roman" w:cs="Times New Roman"/>
          <w:color w:val="000000"/>
          <w:szCs w:val="24"/>
          <w:lang w:eastAsia="ru-RU"/>
        </w:rPr>
      </w:pPr>
      <w:r>
        <w:rPr>
          <w:rFonts w:ascii="Times New Roman" w:hAnsi="Times New Roman" w:eastAsia="Times New Roman" w:cs="Times New Roman"/>
          <w:color w:val="000000"/>
          <w:szCs w:val="24"/>
          <w:lang w:eastAsia="ru-RU"/>
        </w:rPr>
        <w:t>Столовая-1</w:t>
      </w:r>
    </w:p>
    <w:p>
      <w:pPr>
        <w:shd w:val="clear" w:color="auto" w:fill="FFFFFF"/>
        <w:spacing w:before="100" w:beforeAutospacing="1" w:after="100" w:afterAutospacing="1" w:line="240" w:lineRule="auto"/>
        <w:ind w:left="40"/>
        <w:jc w:val="both"/>
        <w:rPr>
          <w:rFonts w:ascii="Times New Roman" w:hAnsi="Times New Roman" w:eastAsia="Times New Roman" w:cs="Times New Roman"/>
          <w:color w:val="000000"/>
          <w:szCs w:val="24"/>
          <w:lang w:eastAsia="ru-RU"/>
        </w:rPr>
      </w:pPr>
      <w:r>
        <w:rPr>
          <w:rFonts w:ascii="Times New Roman" w:hAnsi="Times New Roman" w:eastAsia="Times New Roman" w:cs="Times New Roman"/>
          <w:color w:val="000000"/>
          <w:szCs w:val="24"/>
          <w:lang w:eastAsia="ru-RU"/>
        </w:rPr>
        <w:t>Для обеспечения образовательной деятельности учебные кабинеты оборудова</w:t>
      </w:r>
      <w:r>
        <w:rPr>
          <w:rFonts w:ascii="Times New Roman" w:hAnsi="Times New Roman" w:eastAsia="Times New Roman" w:cs="Times New Roman"/>
          <w:color w:val="000000"/>
          <w:szCs w:val="24"/>
          <w:lang w:eastAsia="ru-RU"/>
        </w:rPr>
        <w:softHyphen/>
      </w:r>
      <w:r>
        <w:rPr>
          <w:rFonts w:ascii="Times New Roman" w:hAnsi="Times New Roman" w:eastAsia="Times New Roman" w:cs="Times New Roman"/>
          <w:color w:val="000000"/>
          <w:szCs w:val="24"/>
          <w:lang w:eastAsia="ru-RU"/>
        </w:rPr>
        <w:t>ны материально-техническими средствами:</w:t>
      </w:r>
    </w:p>
    <w:p>
      <w:pPr>
        <w:pStyle w:val="26"/>
        <w:rPr>
          <w:rFonts w:ascii="Times New Roman" w:hAnsi="Times New Roman"/>
          <w:sz w:val="24"/>
          <w:szCs w:val="24"/>
          <w:lang w:eastAsia="ru-RU"/>
        </w:rPr>
      </w:pPr>
      <w:r>
        <w:rPr>
          <w:rFonts w:ascii="Times New Roman" w:hAnsi="Times New Roman"/>
          <w:sz w:val="24"/>
          <w:szCs w:val="24"/>
          <w:lang w:eastAsia="ru-RU"/>
        </w:rPr>
        <w:t>Компьютер -4;</w:t>
      </w:r>
    </w:p>
    <w:p>
      <w:pPr>
        <w:pStyle w:val="26"/>
        <w:rPr>
          <w:rFonts w:ascii="Times New Roman" w:hAnsi="Times New Roman"/>
          <w:sz w:val="24"/>
          <w:szCs w:val="24"/>
          <w:lang w:eastAsia="ru-RU"/>
        </w:rPr>
      </w:pPr>
      <w:r>
        <w:rPr>
          <w:rFonts w:ascii="Times New Roman" w:hAnsi="Times New Roman"/>
          <w:sz w:val="24"/>
          <w:szCs w:val="24"/>
          <w:lang w:eastAsia="ru-RU"/>
        </w:rPr>
        <w:t>Телевизор -1;</w:t>
      </w:r>
    </w:p>
    <w:p>
      <w:pPr>
        <w:pStyle w:val="26"/>
        <w:rPr>
          <w:rFonts w:ascii="Times New Roman" w:hAnsi="Times New Roman"/>
          <w:sz w:val="24"/>
          <w:szCs w:val="24"/>
          <w:lang w:eastAsia="ru-RU"/>
        </w:rPr>
      </w:pPr>
      <w:r>
        <w:rPr>
          <w:rFonts w:ascii="Times New Roman" w:hAnsi="Times New Roman"/>
          <w:sz w:val="24"/>
          <w:szCs w:val="24"/>
          <w:lang w:eastAsia="ru-RU"/>
        </w:rPr>
        <w:t>Ноутбук -</w:t>
      </w:r>
      <w:r>
        <w:rPr>
          <w:rFonts w:hint="default" w:ascii="Times New Roman" w:hAnsi="Times New Roman"/>
          <w:sz w:val="24"/>
          <w:szCs w:val="24"/>
          <w:lang w:val="en-US" w:eastAsia="ru-RU"/>
        </w:rPr>
        <w:t>3</w:t>
      </w:r>
      <w:r>
        <w:rPr>
          <w:rFonts w:ascii="Times New Roman" w:hAnsi="Times New Roman"/>
          <w:sz w:val="24"/>
          <w:szCs w:val="24"/>
          <w:lang w:eastAsia="ru-RU"/>
        </w:rPr>
        <w:t>;</w:t>
      </w:r>
    </w:p>
    <w:p>
      <w:pPr>
        <w:pStyle w:val="26"/>
        <w:rPr>
          <w:rFonts w:ascii="Times New Roman" w:hAnsi="Times New Roman"/>
          <w:sz w:val="24"/>
          <w:szCs w:val="24"/>
          <w:lang w:eastAsia="ru-RU"/>
        </w:rPr>
      </w:pPr>
      <w:r>
        <w:rPr>
          <w:rFonts w:ascii="Times New Roman" w:hAnsi="Times New Roman"/>
          <w:sz w:val="24"/>
          <w:szCs w:val="24"/>
          <w:lang w:eastAsia="ru-RU"/>
        </w:rPr>
        <w:t>Мультимедиапроектор с экраном -2;</w:t>
      </w:r>
    </w:p>
    <w:p>
      <w:pPr>
        <w:pStyle w:val="26"/>
        <w:rPr>
          <w:rFonts w:ascii="Times New Roman" w:hAnsi="Times New Roman"/>
          <w:sz w:val="24"/>
          <w:szCs w:val="24"/>
          <w:lang w:eastAsia="ru-RU"/>
        </w:rPr>
      </w:pPr>
      <w:r>
        <w:rPr>
          <w:rFonts w:ascii="Times New Roman" w:hAnsi="Times New Roman"/>
          <w:sz w:val="24"/>
          <w:szCs w:val="24"/>
          <w:lang w:eastAsia="ru-RU"/>
        </w:rPr>
        <w:t>Цифровой фотоаппарат-1;</w:t>
      </w:r>
    </w:p>
    <w:p>
      <w:pPr>
        <w:pStyle w:val="26"/>
        <w:rPr>
          <w:rFonts w:ascii="Times New Roman" w:hAnsi="Times New Roman"/>
          <w:sz w:val="24"/>
          <w:szCs w:val="24"/>
          <w:lang w:eastAsia="ru-RU"/>
        </w:rPr>
      </w:pPr>
      <w:r>
        <w:rPr>
          <w:rFonts w:ascii="Times New Roman" w:hAnsi="Times New Roman"/>
          <w:sz w:val="24"/>
          <w:szCs w:val="24"/>
          <w:lang w:eastAsia="ru-RU"/>
        </w:rPr>
        <w:t>Принтер ч/б - 2;</w:t>
      </w:r>
    </w:p>
    <w:p>
      <w:pPr>
        <w:pStyle w:val="26"/>
        <w:rPr>
          <w:rFonts w:ascii="Times New Roman" w:hAnsi="Times New Roman"/>
          <w:sz w:val="24"/>
          <w:szCs w:val="24"/>
          <w:lang w:eastAsia="ru-RU"/>
        </w:rPr>
      </w:pPr>
      <w:r>
        <w:rPr>
          <w:rFonts w:ascii="Times New Roman" w:hAnsi="Times New Roman"/>
          <w:sz w:val="24"/>
          <w:szCs w:val="24"/>
          <w:lang w:eastAsia="ru-RU"/>
        </w:rPr>
        <w:t>МФУ-1.</w:t>
      </w:r>
    </w:p>
    <w:p>
      <w:pPr>
        <w:shd w:val="clear" w:color="auto" w:fill="FFFFFF"/>
        <w:spacing w:before="100" w:beforeAutospacing="1" w:after="100" w:afterAutospacing="1" w:line="240" w:lineRule="auto"/>
        <w:ind w:left="40"/>
        <w:jc w:val="both"/>
        <w:rPr>
          <w:rFonts w:ascii="Times New Roman" w:hAnsi="Times New Roman" w:eastAsia="Times New Roman" w:cs="Times New Roman"/>
          <w:color w:val="000000"/>
          <w:szCs w:val="24"/>
          <w:lang w:eastAsia="ru-RU"/>
        </w:rPr>
      </w:pPr>
      <w:r>
        <w:rPr>
          <w:rFonts w:ascii="Times New Roman" w:hAnsi="Times New Roman" w:eastAsia="Times New Roman" w:cs="Times New Roman"/>
          <w:color w:val="000000"/>
          <w:szCs w:val="24"/>
          <w:lang w:eastAsia="ru-RU"/>
        </w:rPr>
        <w:t xml:space="preserve">       Медицинское обслуживание, лечебно-оздоровительная работа осуществляется согласно До</w:t>
      </w:r>
      <w:r>
        <w:rPr>
          <w:rFonts w:ascii="Times New Roman" w:hAnsi="Times New Roman" w:eastAsia="Times New Roman" w:cs="Times New Roman"/>
          <w:color w:val="000000"/>
          <w:szCs w:val="24"/>
          <w:lang w:eastAsia="ru-RU"/>
        </w:rPr>
        <w:softHyphen/>
      </w:r>
      <w:r>
        <w:rPr>
          <w:rFonts w:ascii="Times New Roman" w:hAnsi="Times New Roman" w:eastAsia="Times New Roman" w:cs="Times New Roman"/>
          <w:color w:val="000000"/>
          <w:szCs w:val="24"/>
          <w:lang w:eastAsia="ru-RU"/>
        </w:rPr>
        <w:t>говору о совместной деятельности по медицинскому обслуживанию учащихся с ГАУЗ «Кваркенская РБ». Для этого оборудован медицинская уголок (приспособленное помещение), приобретено необходимое оборудование: ростомер - 1, весы напольные -1, медицинская аптечка.</w:t>
      </w:r>
    </w:p>
    <w:p>
      <w:pPr>
        <w:shd w:val="clear" w:color="auto" w:fill="FFFFFF"/>
        <w:spacing w:before="100" w:beforeAutospacing="1" w:after="100" w:afterAutospacing="1" w:line="240" w:lineRule="auto"/>
        <w:ind w:left="40"/>
        <w:rPr>
          <w:rFonts w:ascii="Verdana" w:hAnsi="Verdana"/>
          <w:color w:val="000000"/>
          <w:szCs w:val="24"/>
          <w:lang w:eastAsia="ru-RU"/>
        </w:rPr>
      </w:pPr>
      <w:r>
        <w:rPr>
          <w:rFonts w:ascii="Times New Roman" w:hAnsi="Times New Roman"/>
          <w:color w:val="000000"/>
          <w:szCs w:val="24"/>
          <w:lang w:eastAsia="ru-RU"/>
        </w:rPr>
        <w:t>В здании школы функционирует столовая, охват горячим питанием школьников - 100%, столовая (холодный цех, горячий цех, продовольственный склад, зал приема пищи) полностью обеспечена необходимым оборудованием: холодильник - 3, морозильная камера – 2, электронные весы -1, титан - 1, разделочный стол - 6, электроплита -1, мойка 3-х гнездовая - 1, посуда и инструменты в достаточном количестве, мармит-1, водонагреватель - 1, холодильник-шкаф - 1, электромясорубка - 1.</w:t>
      </w:r>
    </w:p>
    <w:p>
      <w:pPr>
        <w:shd w:val="clear" w:color="auto" w:fill="FFFFFF"/>
        <w:spacing w:before="100" w:beforeAutospacing="1" w:after="100" w:afterAutospacing="1" w:line="240" w:lineRule="auto"/>
        <w:ind w:left="40"/>
        <w:rPr>
          <w:rFonts w:ascii="Verdana" w:hAnsi="Verdana"/>
          <w:color w:val="000000"/>
          <w:szCs w:val="24"/>
          <w:lang w:eastAsia="ru-RU"/>
        </w:rPr>
      </w:pPr>
      <w:r>
        <w:rPr>
          <w:rFonts w:ascii="Times New Roman" w:hAnsi="Times New Roman"/>
          <w:color w:val="000000"/>
          <w:szCs w:val="24"/>
          <w:lang w:eastAsia="ru-RU"/>
        </w:rPr>
        <w:t>Хозяйственно-бытовое и санитарно-гигиеническое обслуживание осуществляет техниче</w:t>
      </w:r>
      <w:r>
        <w:rPr>
          <w:rFonts w:ascii="Times New Roman" w:hAnsi="Times New Roman"/>
          <w:color w:val="000000"/>
          <w:szCs w:val="24"/>
          <w:lang w:eastAsia="ru-RU"/>
        </w:rPr>
        <w:softHyphen/>
      </w:r>
      <w:r>
        <w:rPr>
          <w:rFonts w:ascii="Times New Roman" w:hAnsi="Times New Roman"/>
          <w:color w:val="000000"/>
          <w:szCs w:val="24"/>
          <w:lang w:eastAsia="ru-RU"/>
        </w:rPr>
        <w:t>ский персонал. Функционируют: теплосистема, которая работает от газовой  ко</w:t>
      </w:r>
      <w:r>
        <w:rPr>
          <w:rFonts w:ascii="Times New Roman" w:hAnsi="Times New Roman"/>
          <w:color w:val="000000"/>
          <w:szCs w:val="24"/>
          <w:lang w:eastAsia="ru-RU"/>
        </w:rPr>
        <w:softHyphen/>
      </w:r>
      <w:r>
        <w:rPr>
          <w:rFonts w:ascii="Times New Roman" w:hAnsi="Times New Roman"/>
          <w:color w:val="000000"/>
          <w:szCs w:val="24"/>
          <w:lang w:eastAsia="ru-RU"/>
        </w:rPr>
        <w:t>тельной, центральное водоснабжение, канализация, туалеты в помещении школы, система электроснабжения, система АПС. Территория школы огорожена, кабине</w:t>
      </w:r>
      <w:r>
        <w:rPr>
          <w:rFonts w:ascii="Times New Roman" w:hAnsi="Times New Roman"/>
          <w:color w:val="000000"/>
          <w:szCs w:val="24"/>
          <w:lang w:eastAsia="ru-RU"/>
        </w:rPr>
        <w:softHyphen/>
      </w:r>
      <w:r>
        <w:rPr>
          <w:rFonts w:ascii="Times New Roman" w:hAnsi="Times New Roman"/>
          <w:color w:val="000000"/>
          <w:szCs w:val="24"/>
          <w:lang w:eastAsia="ru-RU"/>
        </w:rPr>
        <w:t>ты, рекреации оборудованы необходимым количеством огнетушителей.</w:t>
      </w:r>
    </w:p>
    <w:p>
      <w:pPr>
        <w:shd w:val="clear" w:color="auto" w:fill="FFFFFF"/>
        <w:spacing w:before="100" w:beforeAutospacing="1" w:after="100" w:afterAutospacing="1" w:line="240" w:lineRule="auto"/>
        <w:ind w:left="40"/>
        <w:jc w:val="both"/>
        <w:rPr>
          <w:rFonts w:ascii="Times New Roman" w:hAnsi="Times New Roman" w:eastAsia="Times New Roman" w:cs="Times New Roman"/>
          <w:color w:val="000000"/>
          <w:szCs w:val="24"/>
          <w:lang w:eastAsia="ru-RU"/>
        </w:rPr>
      </w:pPr>
      <w:r>
        <w:rPr>
          <w:rFonts w:ascii="Times New Roman" w:hAnsi="Times New Roman" w:eastAsia="Times New Roman" w:cs="Times New Roman"/>
          <w:color w:val="000000"/>
          <w:szCs w:val="24"/>
          <w:lang w:eastAsia="ru-RU"/>
        </w:rPr>
        <w:t xml:space="preserve">     </w:t>
      </w:r>
    </w:p>
    <w:p>
      <w:pPr>
        <w:spacing w:before="120" w:after="0" w:line="240" w:lineRule="auto"/>
        <w:jc w:val="center"/>
        <w:rPr>
          <w:rFonts w:ascii="Times New Roman" w:hAnsi="Times New Roman" w:cs="Times New Roman"/>
          <w:b/>
          <w:color w:val="000000"/>
          <w:szCs w:val="24"/>
        </w:rPr>
      </w:pPr>
      <w:r>
        <w:rPr>
          <w:rFonts w:ascii="Times New Roman" w:hAnsi="Times New Roman" w:eastAsia="Times New Roman" w:cs="Times New Roman"/>
          <w:b/>
          <w:color w:val="000000"/>
          <w:szCs w:val="24"/>
          <w:lang w:eastAsia="ru-RU"/>
        </w:rPr>
        <w:t>9. ФУНКЦИОНИРОВАНИЕ ВНУТРЕННЕЙ СИСТЕМЫ ОЦЕНКИ КАЧЕСТВА ОБРАЗОВАНИЯ</w:t>
      </w:r>
    </w:p>
    <w:p>
      <w:pPr>
        <w:pStyle w:val="26"/>
        <w:jc w:val="both"/>
        <w:rPr>
          <w:rFonts w:ascii="Times New Roman" w:hAnsi="Times New Roman"/>
          <w:sz w:val="24"/>
          <w:szCs w:val="24"/>
        </w:rPr>
      </w:pPr>
    </w:p>
    <w:p>
      <w:pPr>
        <w:shd w:val="clear" w:color="auto" w:fill="FFFFFF"/>
        <w:spacing w:before="100" w:beforeAutospacing="1" w:after="100" w:afterAutospacing="1" w:line="240" w:lineRule="auto"/>
        <w:rPr>
          <w:rFonts w:ascii="Times New Roman" w:hAnsi="Times New Roman"/>
          <w:b/>
          <w:bCs/>
          <w:szCs w:val="24"/>
        </w:rPr>
      </w:pPr>
    </w:p>
    <w:p>
      <w:pPr>
        <w:pStyle w:val="32"/>
      </w:pPr>
      <w:r>
        <w:t xml:space="preserve">Внутренняя система оценки качества образования функционирует в соответствии с Положением внутреннего мониторинга качества образования. </w:t>
      </w:r>
    </w:p>
    <w:p>
      <w:pPr>
        <w:pStyle w:val="26"/>
        <w:rPr>
          <w:rFonts w:ascii="Times New Roman" w:hAnsi="Times New Roman"/>
          <w:sz w:val="24"/>
          <w:szCs w:val="24"/>
        </w:rPr>
      </w:pPr>
      <w:r>
        <w:rPr>
          <w:rFonts w:ascii="Times New Roman" w:hAnsi="Times New Roman"/>
          <w:sz w:val="24"/>
          <w:szCs w:val="24"/>
        </w:rPr>
        <w:t>Основными объектами внутреннего мониторинга качества образования являются:</w:t>
      </w:r>
    </w:p>
    <w:p>
      <w:pPr>
        <w:pStyle w:val="32"/>
        <w:spacing w:after="57"/>
      </w:pPr>
      <w:r>
        <w:t xml:space="preserve">- качество образовательных результатов; </w:t>
      </w:r>
    </w:p>
    <w:p>
      <w:pPr>
        <w:pStyle w:val="32"/>
        <w:spacing w:after="57"/>
      </w:pPr>
      <w:r>
        <w:t xml:space="preserve">- качество образовательного процесса; </w:t>
      </w:r>
    </w:p>
    <w:p>
      <w:pPr>
        <w:pStyle w:val="32"/>
      </w:pPr>
      <w:r>
        <w:t xml:space="preserve">- качество управления (создание условий, обеспечивающих образовательный процесс). </w:t>
      </w:r>
    </w:p>
    <w:p>
      <w:pPr>
        <w:pStyle w:val="26"/>
        <w:rPr>
          <w:rFonts w:ascii="Times New Roman" w:hAnsi="Times New Roman"/>
          <w:sz w:val="24"/>
          <w:szCs w:val="24"/>
        </w:rPr>
      </w:pPr>
      <w:r>
        <w:rPr>
          <w:rFonts w:ascii="Times New Roman" w:hAnsi="Times New Roman"/>
          <w:sz w:val="24"/>
          <w:szCs w:val="24"/>
        </w:rPr>
        <w:t>Оценка качества образовательных результатов направлена на обработку информации об уровне реализации требований к результатам освоения образовательных программ МАОУ «Екатериновская НОШ», включая основную образовательную программу начального общего образования (в соответствие с ФГОС).</w:t>
      </w:r>
    </w:p>
    <w:p>
      <w:pPr>
        <w:pStyle w:val="32"/>
      </w:pPr>
      <w:r>
        <w:t xml:space="preserve">Оценка качества образовательных результатов осуществляется в ходе процедур входного, промежуточного и итогового контроля, контрольно-методических мероприятий внешней экспертизы, неперсонифицированных мониторинговых исследований, результаты которых являются основанием для принятия управленческих решений при реализации образовательного процесса на всех уровнях общего образования. Они проводятся специалистами образовательного учреждения, педагогическими работниками, а также специалистами муниципальных органов управления образованием. </w:t>
      </w:r>
    </w:p>
    <w:p>
      <w:pPr>
        <w:pStyle w:val="26"/>
        <w:rPr>
          <w:rFonts w:ascii="Times New Roman" w:hAnsi="Times New Roman"/>
          <w:sz w:val="24"/>
          <w:szCs w:val="24"/>
        </w:rPr>
      </w:pPr>
      <w:r>
        <w:rPr>
          <w:rFonts w:ascii="Times New Roman" w:hAnsi="Times New Roman"/>
          <w:sz w:val="24"/>
          <w:szCs w:val="24"/>
        </w:rPr>
        <w:t>Объектами мониторинга качества образовательных результатов являются:</w:t>
      </w:r>
    </w:p>
    <w:p>
      <w:pPr>
        <w:pStyle w:val="32"/>
        <w:spacing w:after="57"/>
      </w:pPr>
      <w:r>
        <w:t xml:space="preserve">- здоровье обучающихся; </w:t>
      </w:r>
    </w:p>
    <w:p>
      <w:pPr>
        <w:pStyle w:val="32"/>
        <w:spacing w:after="57"/>
      </w:pPr>
      <w:r>
        <w:t xml:space="preserve">- личностные образовательные результаты (включая показатели социализации обучающихся); </w:t>
      </w:r>
    </w:p>
    <w:p>
      <w:pPr>
        <w:pStyle w:val="32"/>
        <w:spacing w:after="57"/>
      </w:pPr>
      <w:r>
        <w:t xml:space="preserve">- метапредметные образовательные результаты обучения (включая сравнение данных внутренней и внешней диагностики); </w:t>
      </w:r>
    </w:p>
    <w:p>
      <w:pPr>
        <w:pStyle w:val="32"/>
      </w:pPr>
      <w:r>
        <w:t xml:space="preserve">- удовлетворѐнность родителей качеством образовательных результатов. </w:t>
      </w:r>
    </w:p>
    <w:p>
      <w:pPr>
        <w:pStyle w:val="32"/>
      </w:pPr>
      <w:r>
        <w:t>Объектами мониторинга качества образовательного процесса являются:</w:t>
      </w:r>
    </w:p>
    <w:p>
      <w:pPr>
        <w:pStyle w:val="32"/>
      </w:pPr>
      <w:r>
        <w:t xml:space="preserve">- качество основных образовательных программ, их соответствие примерным программам; </w:t>
      </w:r>
    </w:p>
    <w:p>
      <w:pPr>
        <w:pStyle w:val="32"/>
        <w:spacing w:after="55"/>
      </w:pPr>
      <w:r>
        <w:t xml:space="preserve">- качество рабочих программ, их соответствие образовательным программам образовательного учреждения; </w:t>
      </w:r>
    </w:p>
    <w:p>
      <w:pPr>
        <w:pStyle w:val="32"/>
        <w:spacing w:after="55"/>
      </w:pPr>
      <w:r>
        <w:t xml:space="preserve">- соответствие режима работы школы и расписания СанПиН; </w:t>
      </w:r>
    </w:p>
    <w:p>
      <w:pPr>
        <w:pStyle w:val="32"/>
        <w:spacing w:after="55"/>
      </w:pPr>
      <w:r>
        <w:t xml:space="preserve">- качество уроков и индивидуальной работы с учащимися; </w:t>
      </w:r>
    </w:p>
    <w:p>
      <w:pPr>
        <w:pStyle w:val="32"/>
        <w:spacing w:after="55"/>
      </w:pPr>
      <w:r>
        <w:t xml:space="preserve">- качество внеурочной деятельности; </w:t>
      </w:r>
    </w:p>
    <w:p>
      <w:pPr>
        <w:pStyle w:val="32"/>
        <w:spacing w:after="55"/>
      </w:pPr>
      <w:r>
        <w:t xml:space="preserve">- качество организации воспитательной работы; </w:t>
      </w:r>
    </w:p>
    <w:p>
      <w:pPr>
        <w:pStyle w:val="32"/>
        <w:spacing w:after="55"/>
      </w:pPr>
      <w:r>
        <w:t xml:space="preserve">- качество коррекционной работы; </w:t>
      </w:r>
    </w:p>
    <w:p>
      <w:pPr>
        <w:pStyle w:val="32"/>
      </w:pPr>
      <w:r>
        <w:t xml:space="preserve">- качество методического сопровождения образовательного процесса. </w:t>
      </w:r>
    </w:p>
    <w:p>
      <w:pPr>
        <w:pStyle w:val="32"/>
      </w:pPr>
      <w:r>
        <w:t xml:space="preserve">Объектами мониторинга качества управления являются: </w:t>
      </w:r>
    </w:p>
    <w:p>
      <w:pPr>
        <w:pStyle w:val="32"/>
        <w:spacing w:after="55"/>
      </w:pPr>
      <w:r>
        <w:t xml:space="preserve">- соответствие учебно-методического комплекса федеральному перечню учебников; </w:t>
      </w:r>
    </w:p>
    <w:p>
      <w:pPr>
        <w:pStyle w:val="32"/>
        <w:spacing w:after="55"/>
      </w:pPr>
      <w:r>
        <w:t xml:space="preserve">- качество делопроизводства; </w:t>
      </w:r>
    </w:p>
    <w:p>
      <w:pPr>
        <w:pStyle w:val="32"/>
        <w:spacing w:after="55"/>
      </w:pPr>
      <w:r>
        <w:t xml:space="preserve">- состояние материально-технической базы; </w:t>
      </w:r>
    </w:p>
    <w:p>
      <w:pPr>
        <w:pStyle w:val="32"/>
        <w:spacing w:after="55"/>
      </w:pPr>
      <w:r>
        <w:t xml:space="preserve">- санитарно-гигиенические условия, безопасность; </w:t>
      </w:r>
    </w:p>
    <w:p>
      <w:pPr>
        <w:pStyle w:val="32"/>
        <w:spacing w:after="55"/>
      </w:pPr>
      <w:r>
        <w:t xml:space="preserve">- психологический климат в образовательном учреждении; </w:t>
      </w:r>
    </w:p>
    <w:p>
      <w:pPr>
        <w:pStyle w:val="32"/>
        <w:spacing w:after="55"/>
      </w:pPr>
      <w:r>
        <w:t xml:space="preserve">- медицинское сопровождение и организация питания; </w:t>
      </w:r>
    </w:p>
    <w:p>
      <w:pPr>
        <w:pStyle w:val="32"/>
        <w:spacing w:after="55"/>
      </w:pPr>
      <w:r>
        <w:t xml:space="preserve">- кадровое обеспечение (включая повышение квалификации, инновационную и научно-методическую деятельность педагогов); </w:t>
      </w:r>
    </w:p>
    <w:p>
      <w:pPr>
        <w:pStyle w:val="32"/>
      </w:pPr>
      <w:r>
        <w:t xml:space="preserve">- информационно-развивающая среда. </w:t>
      </w:r>
    </w:p>
    <w:p>
      <w:pPr>
        <w:pStyle w:val="32"/>
      </w:pPr>
      <w:r>
        <w:t xml:space="preserve">Мониторинг качества образования в МАОУ «Екатериновская НОШ» проводится посредством: </w:t>
      </w:r>
    </w:p>
    <w:p>
      <w:pPr>
        <w:pStyle w:val="32"/>
        <w:spacing w:after="55"/>
      </w:pPr>
      <w:r>
        <w:t xml:space="preserve">- системы внутреннего мониторинга качества образования; </w:t>
      </w:r>
    </w:p>
    <w:p>
      <w:pPr>
        <w:pStyle w:val="32"/>
        <w:spacing w:after="55"/>
      </w:pPr>
      <w:r>
        <w:t xml:space="preserve">- внутришкольного контроля; </w:t>
      </w:r>
    </w:p>
    <w:p>
      <w:pPr>
        <w:pStyle w:val="32"/>
      </w:pPr>
      <w:r>
        <w:t xml:space="preserve">- внешнего мониторинга качества образования. </w:t>
      </w:r>
    </w:p>
    <w:p>
      <w:pPr>
        <w:pStyle w:val="32"/>
      </w:pPr>
      <w:r>
        <w:t xml:space="preserve">В качестве источников данных для мониторинга качества образования используются: </w:t>
      </w:r>
    </w:p>
    <w:p>
      <w:pPr>
        <w:pStyle w:val="32"/>
        <w:spacing w:after="55"/>
      </w:pPr>
      <w:r>
        <w:t xml:space="preserve">- анализ результатов входных, промежуточных и итоговых административных контрольных работ (срезов), промежуточной и итоговой аттестации; </w:t>
      </w:r>
    </w:p>
    <w:p>
      <w:pPr>
        <w:pStyle w:val="32"/>
        <w:spacing w:after="55"/>
      </w:pPr>
      <w:r>
        <w:t xml:space="preserve">- анализ творческих достижений учащихся; </w:t>
      </w:r>
    </w:p>
    <w:p>
      <w:pPr>
        <w:pStyle w:val="32"/>
        <w:spacing w:after="55"/>
      </w:pPr>
      <w:r>
        <w:t xml:space="preserve">- анализ результатов внутренних статистических и социологических исследований; </w:t>
      </w:r>
    </w:p>
    <w:p>
      <w:pPr>
        <w:pStyle w:val="32"/>
        <w:spacing w:after="55"/>
      </w:pPr>
      <w:r>
        <w:t xml:space="preserve">- анализ аттестации педагогических и руководящих кадров школы; </w:t>
      </w:r>
    </w:p>
    <w:p>
      <w:pPr>
        <w:pStyle w:val="32"/>
      </w:pPr>
      <w:r>
        <w:t>Итоги рассматриваются на заседаниях педагогического совета, методических объединений.</w:t>
      </w:r>
    </w:p>
    <w:p>
      <w:pPr>
        <w:pStyle w:val="26"/>
        <w:jc w:val="both"/>
        <w:rPr>
          <w:rFonts w:ascii="Times New Roman" w:hAnsi="Times New Roman"/>
          <w:sz w:val="24"/>
          <w:szCs w:val="24"/>
        </w:rPr>
      </w:pPr>
    </w:p>
    <w:p>
      <w:pPr>
        <w:pStyle w:val="26"/>
        <w:jc w:val="both"/>
        <w:rPr>
          <w:rFonts w:ascii="Times New Roman" w:hAnsi="Times New Roman"/>
          <w:sz w:val="24"/>
          <w:szCs w:val="24"/>
        </w:rPr>
      </w:pPr>
    </w:p>
    <w:p>
      <w:pPr>
        <w:pStyle w:val="26"/>
        <w:jc w:val="both"/>
        <w:rPr>
          <w:rFonts w:ascii="Times New Roman" w:hAnsi="Times New Roman"/>
          <w:sz w:val="24"/>
          <w:szCs w:val="24"/>
        </w:rPr>
      </w:pPr>
      <w:r>
        <w:rPr>
          <w:rFonts w:ascii="Times New Roman" w:hAnsi="Times New Roman"/>
          <w:sz w:val="24"/>
          <w:szCs w:val="24"/>
        </w:rPr>
        <w:t>В течение 202</w:t>
      </w:r>
      <w:r>
        <w:rPr>
          <w:rFonts w:hint="default" w:ascii="Times New Roman" w:hAnsi="Times New Roman"/>
          <w:sz w:val="24"/>
          <w:szCs w:val="24"/>
          <w:lang w:val="ru-RU"/>
        </w:rPr>
        <w:t>2</w:t>
      </w:r>
      <w:r>
        <w:rPr>
          <w:rFonts w:ascii="Times New Roman" w:hAnsi="Times New Roman"/>
          <w:sz w:val="24"/>
          <w:szCs w:val="24"/>
        </w:rPr>
        <w:t xml:space="preserve"> года проведены следующие мероприятия по оценке качества образования в школе:</w:t>
      </w:r>
    </w:p>
    <w:p>
      <w:pPr>
        <w:pStyle w:val="26"/>
        <w:jc w:val="both"/>
        <w:rPr>
          <w:rFonts w:ascii="Times New Roman" w:hAnsi="Times New Roman"/>
          <w:sz w:val="24"/>
          <w:szCs w:val="24"/>
        </w:rPr>
      </w:pPr>
    </w:p>
    <w:tbl>
      <w:tblPr>
        <w:tblStyle w:val="3"/>
        <w:tblW w:w="149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2551"/>
        <w:gridCol w:w="779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6"/>
              <w:jc w:val="both"/>
              <w:rPr>
                <w:rFonts w:ascii="Times New Roman" w:hAnsi="Times New Roman"/>
                <w:sz w:val="24"/>
                <w:szCs w:val="24"/>
              </w:rPr>
            </w:pPr>
            <w:r>
              <w:rPr>
                <w:rFonts w:ascii="Times New Roman" w:hAnsi="Times New Roman"/>
                <w:sz w:val="24"/>
                <w:szCs w:val="24"/>
              </w:rPr>
              <w:t>№ п/п</w:t>
            </w:r>
          </w:p>
        </w:tc>
        <w:tc>
          <w:tcPr>
            <w:tcW w:w="2551" w:type="dxa"/>
          </w:tcPr>
          <w:p>
            <w:pPr>
              <w:pStyle w:val="26"/>
              <w:jc w:val="both"/>
              <w:rPr>
                <w:rFonts w:ascii="Times New Roman" w:hAnsi="Times New Roman"/>
                <w:sz w:val="24"/>
                <w:szCs w:val="24"/>
              </w:rPr>
            </w:pPr>
            <w:r>
              <w:rPr>
                <w:rFonts w:ascii="Times New Roman" w:hAnsi="Times New Roman"/>
                <w:sz w:val="24"/>
                <w:szCs w:val="24"/>
              </w:rPr>
              <w:t>Объект оценки</w:t>
            </w:r>
          </w:p>
        </w:tc>
        <w:tc>
          <w:tcPr>
            <w:tcW w:w="7797" w:type="dxa"/>
          </w:tcPr>
          <w:p>
            <w:pPr>
              <w:pStyle w:val="26"/>
              <w:jc w:val="both"/>
              <w:rPr>
                <w:rFonts w:ascii="Times New Roman" w:hAnsi="Times New Roman"/>
                <w:sz w:val="24"/>
                <w:szCs w:val="24"/>
              </w:rPr>
            </w:pPr>
            <w:r>
              <w:rPr>
                <w:rFonts w:ascii="Times New Roman" w:hAnsi="Times New Roman"/>
                <w:sz w:val="24"/>
                <w:szCs w:val="24"/>
              </w:rPr>
              <w:t xml:space="preserve">Показатели </w:t>
            </w:r>
          </w:p>
        </w:tc>
        <w:tc>
          <w:tcPr>
            <w:tcW w:w="3685" w:type="dxa"/>
          </w:tcPr>
          <w:p>
            <w:pPr>
              <w:pStyle w:val="26"/>
              <w:jc w:val="both"/>
              <w:rPr>
                <w:rFonts w:ascii="Times New Roman" w:hAnsi="Times New Roman"/>
                <w:sz w:val="24"/>
                <w:szCs w:val="24"/>
              </w:rPr>
            </w:pPr>
            <w:r>
              <w:rPr>
                <w:rFonts w:ascii="Times New Roman" w:hAnsi="Times New Roman"/>
                <w:sz w:val="24"/>
                <w:szCs w:val="24"/>
              </w:rPr>
              <w:t>Методы оценки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6"/>
              <w:jc w:val="both"/>
              <w:rPr>
                <w:rFonts w:ascii="Times New Roman" w:hAnsi="Times New Roman"/>
                <w:sz w:val="24"/>
                <w:szCs w:val="24"/>
              </w:rPr>
            </w:pPr>
            <w:r>
              <w:rPr>
                <w:rFonts w:ascii="Times New Roman" w:hAnsi="Times New Roman"/>
                <w:sz w:val="24"/>
                <w:szCs w:val="24"/>
              </w:rPr>
              <w:t>1</w:t>
            </w:r>
          </w:p>
        </w:tc>
        <w:tc>
          <w:tcPr>
            <w:tcW w:w="2551" w:type="dxa"/>
          </w:tcPr>
          <w:p>
            <w:pPr>
              <w:pStyle w:val="26"/>
              <w:jc w:val="both"/>
              <w:rPr>
                <w:rFonts w:ascii="Times New Roman" w:hAnsi="Times New Roman"/>
                <w:sz w:val="24"/>
                <w:szCs w:val="24"/>
              </w:rPr>
            </w:pPr>
            <w:r>
              <w:rPr>
                <w:rFonts w:ascii="Times New Roman" w:hAnsi="Times New Roman"/>
                <w:sz w:val="24"/>
                <w:szCs w:val="24"/>
              </w:rPr>
              <w:t>Предметные результаты</w:t>
            </w:r>
          </w:p>
        </w:tc>
        <w:tc>
          <w:tcPr>
            <w:tcW w:w="7797" w:type="dxa"/>
          </w:tcPr>
          <w:p>
            <w:pPr>
              <w:pStyle w:val="26"/>
              <w:jc w:val="both"/>
              <w:rPr>
                <w:rFonts w:ascii="Times New Roman" w:hAnsi="Times New Roman"/>
                <w:sz w:val="24"/>
                <w:szCs w:val="24"/>
              </w:rPr>
            </w:pPr>
            <w:r>
              <w:rPr>
                <w:rFonts w:ascii="Times New Roman" w:hAnsi="Times New Roman"/>
                <w:sz w:val="24"/>
                <w:szCs w:val="24"/>
              </w:rPr>
              <w:t xml:space="preserve">Доля неуспевающих; </w:t>
            </w:r>
          </w:p>
          <w:p>
            <w:pPr>
              <w:pStyle w:val="26"/>
              <w:jc w:val="both"/>
              <w:rPr>
                <w:rFonts w:ascii="Times New Roman" w:hAnsi="Times New Roman"/>
                <w:sz w:val="24"/>
                <w:szCs w:val="24"/>
              </w:rPr>
            </w:pPr>
            <w:r>
              <w:rPr>
                <w:rFonts w:ascii="Times New Roman" w:hAnsi="Times New Roman"/>
                <w:sz w:val="24"/>
                <w:szCs w:val="24"/>
              </w:rPr>
              <w:t xml:space="preserve">Доля учащихся, успевающих на «4» и «5» по итогам года; </w:t>
            </w:r>
          </w:p>
          <w:p>
            <w:pPr>
              <w:pStyle w:val="26"/>
              <w:jc w:val="both"/>
              <w:rPr>
                <w:rFonts w:ascii="Times New Roman" w:hAnsi="Times New Roman"/>
                <w:sz w:val="24"/>
                <w:szCs w:val="24"/>
              </w:rPr>
            </w:pPr>
            <w:r>
              <w:rPr>
                <w:rFonts w:ascii="Times New Roman" w:hAnsi="Times New Roman"/>
                <w:sz w:val="24"/>
                <w:szCs w:val="24"/>
              </w:rPr>
              <w:t xml:space="preserve">средний процент выполнения заданий итоговых контрольных работ (промежуточная аттестация) </w:t>
            </w:r>
          </w:p>
          <w:p>
            <w:pPr>
              <w:pStyle w:val="26"/>
              <w:jc w:val="both"/>
              <w:rPr>
                <w:rFonts w:ascii="Times New Roman" w:hAnsi="Times New Roman"/>
                <w:sz w:val="24"/>
                <w:szCs w:val="24"/>
              </w:rPr>
            </w:pPr>
          </w:p>
        </w:tc>
        <w:tc>
          <w:tcPr>
            <w:tcW w:w="3685" w:type="dxa"/>
          </w:tcPr>
          <w:p>
            <w:pPr>
              <w:pStyle w:val="26"/>
              <w:jc w:val="both"/>
              <w:rPr>
                <w:rFonts w:ascii="Times New Roman" w:hAnsi="Times New Roman"/>
                <w:sz w:val="24"/>
                <w:szCs w:val="24"/>
              </w:rPr>
            </w:pPr>
            <w:r>
              <w:rPr>
                <w:rFonts w:ascii="Times New Roman" w:hAnsi="Times New Roman"/>
                <w:sz w:val="24"/>
                <w:szCs w:val="24"/>
              </w:rPr>
              <w:t>Промежуточный и итоговый контроль; мониторинг; анализ результатов итоговой аттестации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6"/>
              <w:jc w:val="both"/>
              <w:rPr>
                <w:rFonts w:ascii="Times New Roman" w:hAnsi="Times New Roman"/>
                <w:sz w:val="24"/>
                <w:szCs w:val="24"/>
              </w:rPr>
            </w:pPr>
            <w:r>
              <w:rPr>
                <w:rFonts w:ascii="Times New Roman" w:hAnsi="Times New Roman"/>
                <w:sz w:val="24"/>
                <w:szCs w:val="24"/>
              </w:rPr>
              <w:t>2</w:t>
            </w:r>
          </w:p>
        </w:tc>
        <w:tc>
          <w:tcPr>
            <w:tcW w:w="2551" w:type="dxa"/>
          </w:tcPr>
          <w:p>
            <w:pPr>
              <w:pStyle w:val="26"/>
              <w:jc w:val="both"/>
              <w:rPr>
                <w:rFonts w:ascii="Times New Roman" w:hAnsi="Times New Roman"/>
                <w:sz w:val="24"/>
                <w:szCs w:val="24"/>
              </w:rPr>
            </w:pPr>
            <w:r>
              <w:rPr>
                <w:rFonts w:ascii="Times New Roman" w:hAnsi="Times New Roman"/>
                <w:sz w:val="24"/>
                <w:szCs w:val="24"/>
              </w:rPr>
              <w:t>Метапредметные результаты</w:t>
            </w:r>
          </w:p>
        </w:tc>
        <w:tc>
          <w:tcPr>
            <w:tcW w:w="7797" w:type="dxa"/>
          </w:tcPr>
          <w:p>
            <w:pPr>
              <w:pStyle w:val="26"/>
              <w:jc w:val="both"/>
              <w:rPr>
                <w:rFonts w:ascii="Times New Roman" w:hAnsi="Times New Roman"/>
                <w:sz w:val="24"/>
                <w:szCs w:val="24"/>
              </w:rPr>
            </w:pPr>
            <w:r>
              <w:rPr>
                <w:rFonts w:ascii="Times New Roman" w:hAnsi="Times New Roman"/>
                <w:sz w:val="24"/>
                <w:szCs w:val="24"/>
              </w:rPr>
              <w:t xml:space="preserve">Уровень освоения планируемых метапредметных результатов в соответствии с перечнем из образовательной программы школы (высокий, средний, низкий). </w:t>
            </w:r>
          </w:p>
          <w:p>
            <w:pPr>
              <w:pStyle w:val="26"/>
              <w:jc w:val="both"/>
              <w:rPr>
                <w:rFonts w:ascii="Times New Roman" w:hAnsi="Times New Roman"/>
                <w:sz w:val="24"/>
                <w:szCs w:val="24"/>
              </w:rPr>
            </w:pPr>
            <w:r>
              <w:rPr>
                <w:rFonts w:ascii="Times New Roman" w:hAnsi="Times New Roman"/>
                <w:sz w:val="24"/>
                <w:szCs w:val="24"/>
              </w:rPr>
              <w:t>Динамика результатов</w:t>
            </w:r>
          </w:p>
        </w:tc>
        <w:tc>
          <w:tcPr>
            <w:tcW w:w="3685" w:type="dxa"/>
          </w:tcPr>
          <w:p>
            <w:pPr>
              <w:pStyle w:val="26"/>
              <w:jc w:val="both"/>
              <w:rPr>
                <w:rFonts w:ascii="Times New Roman" w:hAnsi="Times New Roman"/>
                <w:sz w:val="24"/>
                <w:szCs w:val="24"/>
              </w:rPr>
            </w:pPr>
            <w:r>
              <w:rPr>
                <w:rFonts w:ascii="Times New Roman" w:hAnsi="Times New Roman"/>
                <w:sz w:val="24"/>
                <w:szCs w:val="24"/>
              </w:rPr>
              <w:t>Диагностика УУД Анализ урочной и внеурочной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6"/>
              <w:jc w:val="both"/>
              <w:rPr>
                <w:rFonts w:ascii="Times New Roman" w:hAnsi="Times New Roman"/>
                <w:sz w:val="24"/>
                <w:szCs w:val="24"/>
              </w:rPr>
            </w:pPr>
            <w:r>
              <w:rPr>
                <w:rFonts w:ascii="Times New Roman" w:hAnsi="Times New Roman"/>
                <w:sz w:val="24"/>
                <w:szCs w:val="24"/>
              </w:rPr>
              <w:t>3</w:t>
            </w:r>
          </w:p>
        </w:tc>
        <w:tc>
          <w:tcPr>
            <w:tcW w:w="2551" w:type="dxa"/>
          </w:tcPr>
          <w:p>
            <w:pPr>
              <w:pStyle w:val="26"/>
              <w:jc w:val="both"/>
              <w:rPr>
                <w:rFonts w:ascii="Times New Roman" w:hAnsi="Times New Roman"/>
                <w:sz w:val="24"/>
                <w:szCs w:val="24"/>
              </w:rPr>
            </w:pPr>
            <w:r>
              <w:rPr>
                <w:rFonts w:ascii="Times New Roman" w:hAnsi="Times New Roman"/>
                <w:sz w:val="24"/>
                <w:szCs w:val="24"/>
              </w:rPr>
              <w:t>Здоровье обучающихся</w:t>
            </w:r>
          </w:p>
        </w:tc>
        <w:tc>
          <w:tcPr>
            <w:tcW w:w="7797" w:type="dxa"/>
          </w:tcPr>
          <w:p>
            <w:pPr>
              <w:pStyle w:val="26"/>
              <w:jc w:val="both"/>
              <w:rPr>
                <w:rFonts w:ascii="Times New Roman" w:hAnsi="Times New Roman"/>
                <w:sz w:val="24"/>
                <w:szCs w:val="24"/>
              </w:rPr>
            </w:pPr>
            <w:r>
              <w:rPr>
                <w:rFonts w:ascii="Times New Roman" w:hAnsi="Times New Roman"/>
                <w:sz w:val="24"/>
                <w:szCs w:val="24"/>
              </w:rPr>
              <w:t xml:space="preserve">Доля учащихся по группам здоровья </w:t>
            </w:r>
          </w:p>
          <w:p>
            <w:pPr>
              <w:pStyle w:val="26"/>
              <w:jc w:val="both"/>
              <w:rPr>
                <w:rFonts w:ascii="Times New Roman" w:hAnsi="Times New Roman"/>
                <w:sz w:val="24"/>
                <w:szCs w:val="24"/>
              </w:rPr>
            </w:pPr>
            <w:r>
              <w:rPr>
                <w:rFonts w:ascii="Times New Roman" w:hAnsi="Times New Roman"/>
                <w:sz w:val="24"/>
                <w:szCs w:val="24"/>
              </w:rPr>
              <w:t>Заболеваемость обучающихся</w:t>
            </w:r>
          </w:p>
          <w:p>
            <w:pPr>
              <w:pStyle w:val="26"/>
              <w:jc w:val="both"/>
              <w:rPr>
                <w:rFonts w:ascii="Times New Roman" w:hAnsi="Times New Roman"/>
                <w:sz w:val="24"/>
                <w:szCs w:val="24"/>
              </w:rPr>
            </w:pPr>
            <w:r>
              <w:rPr>
                <w:rFonts w:ascii="Times New Roman" w:hAnsi="Times New Roman"/>
                <w:sz w:val="24"/>
                <w:szCs w:val="24"/>
              </w:rPr>
              <w:t>Процент пропусков уроков по болезни.</w:t>
            </w:r>
          </w:p>
        </w:tc>
        <w:tc>
          <w:tcPr>
            <w:tcW w:w="3685" w:type="dxa"/>
          </w:tcPr>
          <w:p>
            <w:pPr>
              <w:pStyle w:val="26"/>
              <w:jc w:val="both"/>
              <w:rPr>
                <w:rFonts w:ascii="Times New Roman" w:hAnsi="Times New Roman"/>
                <w:sz w:val="24"/>
                <w:szCs w:val="24"/>
              </w:rPr>
            </w:pPr>
            <w:r>
              <w:rPr>
                <w:rFonts w:ascii="Times New Roman" w:hAnsi="Times New Roman"/>
                <w:sz w:val="24"/>
                <w:szCs w:val="24"/>
              </w:rPr>
              <w:t xml:space="preserve">Мониторинговое исследование </w:t>
            </w:r>
          </w:p>
          <w:p>
            <w:pPr>
              <w:pStyle w:val="26"/>
              <w:jc w:val="both"/>
              <w:rPr>
                <w:rFonts w:ascii="Times New Roman" w:hAnsi="Times New Roman"/>
                <w:sz w:val="24"/>
                <w:szCs w:val="24"/>
              </w:rPr>
            </w:pPr>
            <w:r>
              <w:rPr>
                <w:rFonts w:ascii="Times New Roman" w:hAnsi="Times New Roman"/>
                <w:sz w:val="24"/>
                <w:szCs w:val="24"/>
              </w:rPr>
              <w:t>Наблюдение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6"/>
              <w:jc w:val="both"/>
              <w:rPr>
                <w:rFonts w:ascii="Times New Roman" w:hAnsi="Times New Roman"/>
                <w:sz w:val="24"/>
                <w:szCs w:val="24"/>
              </w:rPr>
            </w:pPr>
            <w:r>
              <w:rPr>
                <w:rFonts w:ascii="Times New Roman" w:hAnsi="Times New Roman"/>
                <w:sz w:val="24"/>
                <w:szCs w:val="24"/>
              </w:rPr>
              <w:t>4</w:t>
            </w:r>
          </w:p>
        </w:tc>
        <w:tc>
          <w:tcPr>
            <w:tcW w:w="2551" w:type="dxa"/>
          </w:tcPr>
          <w:p>
            <w:pPr>
              <w:pStyle w:val="26"/>
              <w:jc w:val="both"/>
              <w:rPr>
                <w:rFonts w:ascii="Times New Roman" w:hAnsi="Times New Roman"/>
                <w:sz w:val="24"/>
                <w:szCs w:val="24"/>
              </w:rPr>
            </w:pPr>
            <w:r>
              <w:rPr>
                <w:rFonts w:ascii="Times New Roman" w:hAnsi="Times New Roman"/>
                <w:sz w:val="24"/>
                <w:szCs w:val="24"/>
              </w:rPr>
              <w:t>Достижения обучающихся на конкурсах, соревнованиях, олимпиадах</w:t>
            </w:r>
          </w:p>
        </w:tc>
        <w:tc>
          <w:tcPr>
            <w:tcW w:w="7797" w:type="dxa"/>
          </w:tcPr>
          <w:p>
            <w:pPr>
              <w:pStyle w:val="26"/>
              <w:jc w:val="both"/>
              <w:rPr>
                <w:rFonts w:ascii="Times New Roman" w:hAnsi="Times New Roman"/>
                <w:sz w:val="24"/>
                <w:szCs w:val="24"/>
              </w:rPr>
            </w:pPr>
            <w:r>
              <w:rPr>
                <w:rFonts w:ascii="Times New Roman" w:hAnsi="Times New Roman"/>
                <w:sz w:val="24"/>
                <w:szCs w:val="24"/>
              </w:rPr>
              <w:t xml:space="preserve">Доля учащихся, участвовавших в конкурсах, олимпиадах по предметам на уровне: школа, муниципалитет, регион и т.д. </w:t>
            </w:r>
          </w:p>
          <w:p>
            <w:pPr>
              <w:pStyle w:val="26"/>
              <w:jc w:val="both"/>
              <w:rPr>
                <w:rFonts w:ascii="Times New Roman" w:hAnsi="Times New Roman"/>
                <w:sz w:val="24"/>
                <w:szCs w:val="24"/>
              </w:rPr>
            </w:pPr>
            <w:r>
              <w:rPr>
                <w:rFonts w:ascii="Times New Roman" w:hAnsi="Times New Roman"/>
                <w:sz w:val="24"/>
                <w:szCs w:val="24"/>
              </w:rPr>
              <w:t xml:space="preserve">Доля победителей (призеров) на уровне: школа, муниципалитет, регион и т.д. </w:t>
            </w:r>
          </w:p>
          <w:p>
            <w:pPr>
              <w:pStyle w:val="26"/>
              <w:jc w:val="both"/>
              <w:rPr>
                <w:rFonts w:ascii="Times New Roman" w:hAnsi="Times New Roman"/>
                <w:sz w:val="24"/>
                <w:szCs w:val="24"/>
              </w:rPr>
            </w:pPr>
            <w:r>
              <w:rPr>
                <w:rFonts w:ascii="Times New Roman" w:hAnsi="Times New Roman"/>
                <w:sz w:val="24"/>
                <w:szCs w:val="24"/>
              </w:rPr>
              <w:t xml:space="preserve">Доля учащихся, участвовавших в спортивных соревнованиях на уровне: школа, муниципалитет, регион и т.д. </w:t>
            </w:r>
          </w:p>
          <w:p>
            <w:pPr>
              <w:pStyle w:val="26"/>
              <w:jc w:val="both"/>
              <w:rPr>
                <w:rFonts w:ascii="Times New Roman" w:hAnsi="Times New Roman"/>
                <w:sz w:val="24"/>
                <w:szCs w:val="24"/>
              </w:rPr>
            </w:pPr>
            <w:r>
              <w:rPr>
                <w:rFonts w:ascii="Times New Roman" w:hAnsi="Times New Roman"/>
                <w:sz w:val="24"/>
                <w:szCs w:val="24"/>
              </w:rPr>
              <w:t>Доля победителей спортивных соревнований на уровне: школа, муниципалитет, регион и т.д</w:t>
            </w:r>
          </w:p>
        </w:tc>
        <w:tc>
          <w:tcPr>
            <w:tcW w:w="3685" w:type="dxa"/>
          </w:tcPr>
          <w:p>
            <w:pPr>
              <w:pStyle w:val="26"/>
              <w:jc w:val="both"/>
              <w:rPr>
                <w:rFonts w:ascii="Times New Roman" w:hAnsi="Times New Roman"/>
                <w:sz w:val="24"/>
                <w:szCs w:val="24"/>
              </w:rPr>
            </w:pPr>
            <w:r>
              <w:rPr>
                <w:rFonts w:ascii="Times New Roman" w:hAnsi="Times New Roman"/>
                <w:sz w:val="24"/>
                <w:szCs w:val="24"/>
              </w:rPr>
              <w:t xml:space="preserve">Мониторинг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6"/>
              <w:jc w:val="both"/>
              <w:rPr>
                <w:rFonts w:ascii="Times New Roman" w:hAnsi="Times New Roman"/>
                <w:sz w:val="24"/>
                <w:szCs w:val="24"/>
              </w:rPr>
            </w:pPr>
            <w:r>
              <w:rPr>
                <w:rFonts w:ascii="Times New Roman" w:hAnsi="Times New Roman"/>
                <w:sz w:val="24"/>
                <w:szCs w:val="24"/>
              </w:rPr>
              <w:t>5</w:t>
            </w:r>
          </w:p>
        </w:tc>
        <w:tc>
          <w:tcPr>
            <w:tcW w:w="2551" w:type="dxa"/>
          </w:tcPr>
          <w:p>
            <w:pPr>
              <w:pStyle w:val="26"/>
              <w:jc w:val="both"/>
              <w:rPr>
                <w:rFonts w:ascii="Times New Roman" w:hAnsi="Times New Roman"/>
                <w:sz w:val="24"/>
                <w:szCs w:val="24"/>
              </w:rPr>
            </w:pPr>
            <w:r>
              <w:rPr>
                <w:rFonts w:ascii="Times New Roman" w:hAnsi="Times New Roman"/>
                <w:sz w:val="24"/>
                <w:szCs w:val="24"/>
              </w:rPr>
              <w:t>Рабочие программы по предметам</w:t>
            </w:r>
          </w:p>
        </w:tc>
        <w:tc>
          <w:tcPr>
            <w:tcW w:w="7797" w:type="dxa"/>
          </w:tcPr>
          <w:p>
            <w:pPr>
              <w:pStyle w:val="26"/>
              <w:jc w:val="both"/>
              <w:rPr>
                <w:rFonts w:ascii="Times New Roman" w:hAnsi="Times New Roman"/>
                <w:sz w:val="24"/>
                <w:szCs w:val="24"/>
              </w:rPr>
            </w:pPr>
            <w:r>
              <w:rPr>
                <w:rFonts w:ascii="Times New Roman" w:hAnsi="Times New Roman"/>
                <w:sz w:val="24"/>
                <w:szCs w:val="24"/>
              </w:rPr>
              <w:t xml:space="preserve">Соответствие ФГОС </w:t>
            </w:r>
          </w:p>
          <w:p>
            <w:pPr>
              <w:pStyle w:val="26"/>
              <w:jc w:val="both"/>
              <w:rPr>
                <w:rFonts w:ascii="Times New Roman" w:hAnsi="Times New Roman"/>
                <w:sz w:val="24"/>
                <w:szCs w:val="24"/>
              </w:rPr>
            </w:pPr>
            <w:r>
              <w:rPr>
                <w:rFonts w:ascii="Times New Roman" w:hAnsi="Times New Roman"/>
                <w:sz w:val="24"/>
                <w:szCs w:val="24"/>
              </w:rPr>
              <w:t xml:space="preserve">Соответствие ООП     </w:t>
            </w:r>
          </w:p>
          <w:p>
            <w:pPr>
              <w:pStyle w:val="26"/>
              <w:jc w:val="both"/>
              <w:rPr>
                <w:rFonts w:ascii="Times New Roman" w:hAnsi="Times New Roman"/>
                <w:sz w:val="24"/>
                <w:szCs w:val="24"/>
              </w:rPr>
            </w:pPr>
            <w:r>
              <w:rPr>
                <w:rFonts w:ascii="Times New Roman" w:hAnsi="Times New Roman"/>
                <w:sz w:val="24"/>
                <w:szCs w:val="24"/>
              </w:rPr>
              <w:t>Соответствие учебному плану школы</w:t>
            </w:r>
          </w:p>
        </w:tc>
        <w:tc>
          <w:tcPr>
            <w:tcW w:w="3685" w:type="dxa"/>
          </w:tcPr>
          <w:p>
            <w:pPr>
              <w:pStyle w:val="26"/>
              <w:jc w:val="both"/>
              <w:rPr>
                <w:rFonts w:ascii="Times New Roman" w:hAnsi="Times New Roman"/>
                <w:sz w:val="24"/>
                <w:szCs w:val="24"/>
              </w:rPr>
            </w:pPr>
            <w:r>
              <w:rPr>
                <w:rFonts w:ascii="Times New Roman" w:hAnsi="Times New Roman"/>
                <w:sz w:val="24"/>
                <w:szCs w:val="24"/>
              </w:rPr>
              <w:t xml:space="preserve">Экспертиза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6"/>
              <w:jc w:val="both"/>
              <w:rPr>
                <w:rFonts w:ascii="Times New Roman" w:hAnsi="Times New Roman"/>
                <w:sz w:val="24"/>
                <w:szCs w:val="24"/>
              </w:rPr>
            </w:pPr>
            <w:r>
              <w:rPr>
                <w:rFonts w:ascii="Times New Roman" w:hAnsi="Times New Roman"/>
                <w:sz w:val="24"/>
                <w:szCs w:val="24"/>
              </w:rPr>
              <w:t>6</w:t>
            </w:r>
          </w:p>
        </w:tc>
        <w:tc>
          <w:tcPr>
            <w:tcW w:w="2551" w:type="dxa"/>
          </w:tcPr>
          <w:p>
            <w:pPr>
              <w:pStyle w:val="26"/>
              <w:jc w:val="both"/>
              <w:rPr>
                <w:rFonts w:ascii="Times New Roman" w:hAnsi="Times New Roman"/>
                <w:sz w:val="24"/>
                <w:szCs w:val="24"/>
              </w:rPr>
            </w:pPr>
            <w:r>
              <w:rPr>
                <w:rFonts w:ascii="Times New Roman" w:hAnsi="Times New Roman"/>
                <w:sz w:val="24"/>
                <w:szCs w:val="24"/>
              </w:rPr>
              <w:t>Программы внеурочной деятельности</w:t>
            </w:r>
          </w:p>
        </w:tc>
        <w:tc>
          <w:tcPr>
            <w:tcW w:w="7797" w:type="dxa"/>
          </w:tcPr>
          <w:p>
            <w:pPr>
              <w:pStyle w:val="26"/>
              <w:jc w:val="both"/>
              <w:rPr>
                <w:rFonts w:ascii="Times New Roman" w:hAnsi="Times New Roman"/>
                <w:sz w:val="24"/>
                <w:szCs w:val="24"/>
              </w:rPr>
            </w:pPr>
            <w:r>
              <w:rPr>
                <w:rFonts w:ascii="Times New Roman" w:hAnsi="Times New Roman"/>
                <w:sz w:val="24"/>
                <w:szCs w:val="24"/>
              </w:rPr>
              <w:t xml:space="preserve">Соответствие ФГОС </w:t>
            </w:r>
          </w:p>
          <w:p>
            <w:pPr>
              <w:pStyle w:val="26"/>
              <w:jc w:val="both"/>
              <w:rPr>
                <w:rFonts w:ascii="Times New Roman" w:hAnsi="Times New Roman"/>
                <w:sz w:val="24"/>
                <w:szCs w:val="24"/>
              </w:rPr>
            </w:pPr>
            <w:r>
              <w:rPr>
                <w:rFonts w:ascii="Times New Roman" w:hAnsi="Times New Roman"/>
                <w:sz w:val="24"/>
                <w:szCs w:val="24"/>
              </w:rPr>
              <w:t xml:space="preserve">Соответствие запросам со стороны родителей и обучающихся. </w:t>
            </w:r>
          </w:p>
          <w:p>
            <w:pPr>
              <w:pStyle w:val="26"/>
              <w:jc w:val="both"/>
              <w:rPr>
                <w:rFonts w:ascii="Times New Roman" w:hAnsi="Times New Roman"/>
                <w:sz w:val="24"/>
                <w:szCs w:val="24"/>
              </w:rPr>
            </w:pPr>
            <w:r>
              <w:rPr>
                <w:rFonts w:ascii="Times New Roman" w:hAnsi="Times New Roman"/>
                <w:sz w:val="24"/>
                <w:szCs w:val="24"/>
              </w:rPr>
              <w:t>Доля обучающихся, занимающихся по программам внеурочной деятельности</w:t>
            </w:r>
          </w:p>
        </w:tc>
        <w:tc>
          <w:tcPr>
            <w:tcW w:w="3685" w:type="dxa"/>
          </w:tcPr>
          <w:p>
            <w:pPr>
              <w:pStyle w:val="26"/>
              <w:jc w:val="both"/>
              <w:rPr>
                <w:rFonts w:ascii="Times New Roman" w:hAnsi="Times New Roman"/>
                <w:sz w:val="24"/>
                <w:szCs w:val="24"/>
              </w:rPr>
            </w:pPr>
            <w:r>
              <w:rPr>
                <w:rFonts w:ascii="Times New Roman" w:hAnsi="Times New Roman"/>
                <w:sz w:val="24"/>
                <w:szCs w:val="24"/>
              </w:rPr>
              <w:t>Экспертиза Анкетирование Мониторинг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6"/>
              <w:jc w:val="both"/>
              <w:rPr>
                <w:rFonts w:ascii="Times New Roman" w:hAnsi="Times New Roman"/>
                <w:sz w:val="24"/>
                <w:szCs w:val="24"/>
              </w:rPr>
            </w:pPr>
            <w:r>
              <w:rPr>
                <w:rFonts w:ascii="Times New Roman" w:hAnsi="Times New Roman"/>
                <w:sz w:val="24"/>
                <w:szCs w:val="24"/>
              </w:rPr>
              <w:t>7</w:t>
            </w:r>
          </w:p>
        </w:tc>
        <w:tc>
          <w:tcPr>
            <w:tcW w:w="2551" w:type="dxa"/>
          </w:tcPr>
          <w:p>
            <w:pPr>
              <w:pStyle w:val="26"/>
              <w:jc w:val="both"/>
              <w:rPr>
                <w:rFonts w:ascii="Times New Roman" w:hAnsi="Times New Roman"/>
                <w:sz w:val="24"/>
                <w:szCs w:val="24"/>
              </w:rPr>
            </w:pPr>
            <w:r>
              <w:rPr>
                <w:rFonts w:ascii="Times New Roman" w:hAnsi="Times New Roman"/>
                <w:sz w:val="24"/>
                <w:szCs w:val="24"/>
              </w:rPr>
              <w:t>Реализация учебных планов и рабочих программ</w:t>
            </w:r>
          </w:p>
        </w:tc>
        <w:tc>
          <w:tcPr>
            <w:tcW w:w="7797" w:type="dxa"/>
          </w:tcPr>
          <w:p>
            <w:pPr>
              <w:pStyle w:val="26"/>
              <w:jc w:val="both"/>
              <w:rPr>
                <w:rFonts w:ascii="Times New Roman" w:hAnsi="Times New Roman"/>
                <w:sz w:val="24"/>
                <w:szCs w:val="24"/>
              </w:rPr>
            </w:pPr>
            <w:r>
              <w:rPr>
                <w:rFonts w:ascii="Times New Roman" w:hAnsi="Times New Roman"/>
                <w:sz w:val="24"/>
                <w:szCs w:val="24"/>
              </w:rPr>
              <w:t xml:space="preserve">Соответствие учебных планов и рабочих программ </w:t>
            </w:r>
          </w:p>
          <w:p>
            <w:pPr>
              <w:pStyle w:val="26"/>
              <w:jc w:val="both"/>
              <w:rPr>
                <w:rFonts w:ascii="Times New Roman" w:hAnsi="Times New Roman"/>
                <w:sz w:val="24"/>
                <w:szCs w:val="24"/>
              </w:rPr>
            </w:pPr>
            <w:r>
              <w:rPr>
                <w:rFonts w:ascii="Times New Roman" w:hAnsi="Times New Roman"/>
                <w:sz w:val="24"/>
                <w:szCs w:val="24"/>
              </w:rPr>
              <w:t>Процент выполнения</w:t>
            </w:r>
          </w:p>
        </w:tc>
        <w:tc>
          <w:tcPr>
            <w:tcW w:w="3685" w:type="dxa"/>
          </w:tcPr>
          <w:p>
            <w:pPr>
              <w:pStyle w:val="26"/>
              <w:jc w:val="both"/>
              <w:rPr>
                <w:rFonts w:ascii="Times New Roman" w:hAnsi="Times New Roman"/>
                <w:sz w:val="24"/>
                <w:szCs w:val="24"/>
              </w:rPr>
            </w:pPr>
            <w:r>
              <w:rPr>
                <w:rFonts w:ascii="Times New Roman" w:hAnsi="Times New Roman"/>
                <w:sz w:val="24"/>
                <w:szCs w:val="24"/>
              </w:rPr>
              <w:t xml:space="preserve">Экспертиза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6"/>
              <w:jc w:val="both"/>
              <w:rPr>
                <w:rFonts w:ascii="Times New Roman" w:hAnsi="Times New Roman"/>
                <w:sz w:val="24"/>
                <w:szCs w:val="24"/>
              </w:rPr>
            </w:pPr>
            <w:r>
              <w:rPr>
                <w:rFonts w:ascii="Times New Roman" w:hAnsi="Times New Roman"/>
                <w:sz w:val="24"/>
                <w:szCs w:val="24"/>
              </w:rPr>
              <w:t>8</w:t>
            </w:r>
          </w:p>
        </w:tc>
        <w:tc>
          <w:tcPr>
            <w:tcW w:w="2551" w:type="dxa"/>
          </w:tcPr>
          <w:p>
            <w:pPr>
              <w:pStyle w:val="26"/>
              <w:jc w:val="both"/>
              <w:rPr>
                <w:rFonts w:ascii="Times New Roman" w:hAnsi="Times New Roman"/>
                <w:sz w:val="24"/>
                <w:szCs w:val="24"/>
              </w:rPr>
            </w:pPr>
            <w:r>
              <w:rPr>
                <w:rFonts w:ascii="Times New Roman" w:hAnsi="Times New Roman"/>
                <w:sz w:val="24"/>
                <w:szCs w:val="24"/>
              </w:rPr>
              <w:t>Качество уроков и индивидуальной работы с учащимися</w:t>
            </w:r>
          </w:p>
        </w:tc>
        <w:tc>
          <w:tcPr>
            <w:tcW w:w="7797" w:type="dxa"/>
          </w:tcPr>
          <w:p>
            <w:pPr>
              <w:pStyle w:val="26"/>
              <w:jc w:val="both"/>
              <w:rPr>
                <w:rFonts w:ascii="Times New Roman" w:hAnsi="Times New Roman"/>
                <w:sz w:val="24"/>
                <w:szCs w:val="24"/>
              </w:rPr>
            </w:pPr>
            <w:r>
              <w:rPr>
                <w:rFonts w:ascii="Times New Roman" w:hAnsi="Times New Roman"/>
                <w:sz w:val="24"/>
                <w:szCs w:val="24"/>
              </w:rPr>
              <w:t>Соответствие уроков требованиям ФГОС: реализация системно-деятельностного подхода; деятельность по формированию УУД; и т.д.</w:t>
            </w:r>
          </w:p>
        </w:tc>
        <w:tc>
          <w:tcPr>
            <w:tcW w:w="3685" w:type="dxa"/>
          </w:tcPr>
          <w:p>
            <w:pPr>
              <w:pStyle w:val="26"/>
              <w:jc w:val="both"/>
              <w:rPr>
                <w:rFonts w:ascii="Times New Roman" w:hAnsi="Times New Roman"/>
                <w:sz w:val="24"/>
                <w:szCs w:val="24"/>
              </w:rPr>
            </w:pPr>
            <w:r>
              <w:rPr>
                <w:rFonts w:ascii="Times New Roman" w:hAnsi="Times New Roman"/>
                <w:sz w:val="24"/>
                <w:szCs w:val="24"/>
              </w:rPr>
              <w:t>Экспертиза, наблюдение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6"/>
              <w:jc w:val="both"/>
              <w:rPr>
                <w:rFonts w:ascii="Times New Roman" w:hAnsi="Times New Roman"/>
                <w:sz w:val="24"/>
                <w:szCs w:val="24"/>
              </w:rPr>
            </w:pPr>
            <w:r>
              <w:rPr>
                <w:rFonts w:ascii="Times New Roman" w:hAnsi="Times New Roman"/>
                <w:sz w:val="24"/>
                <w:szCs w:val="24"/>
              </w:rPr>
              <w:t>9</w:t>
            </w:r>
          </w:p>
        </w:tc>
        <w:tc>
          <w:tcPr>
            <w:tcW w:w="2551" w:type="dxa"/>
          </w:tcPr>
          <w:p>
            <w:pPr>
              <w:pStyle w:val="26"/>
              <w:jc w:val="both"/>
              <w:rPr>
                <w:rFonts w:ascii="Times New Roman" w:hAnsi="Times New Roman"/>
                <w:sz w:val="24"/>
                <w:szCs w:val="24"/>
              </w:rPr>
            </w:pPr>
            <w:r>
              <w:rPr>
                <w:rFonts w:ascii="Times New Roman" w:hAnsi="Times New Roman"/>
                <w:sz w:val="24"/>
                <w:szCs w:val="24"/>
              </w:rPr>
              <w:t>Качество внеурочной деятельности (включая классное руководство)</w:t>
            </w:r>
          </w:p>
        </w:tc>
        <w:tc>
          <w:tcPr>
            <w:tcW w:w="7797" w:type="dxa"/>
          </w:tcPr>
          <w:p>
            <w:pPr>
              <w:pStyle w:val="26"/>
              <w:jc w:val="both"/>
              <w:rPr>
                <w:rFonts w:ascii="Times New Roman" w:hAnsi="Times New Roman"/>
                <w:sz w:val="24"/>
                <w:szCs w:val="24"/>
              </w:rPr>
            </w:pPr>
            <w:r>
              <w:rPr>
                <w:rFonts w:ascii="Times New Roman" w:hAnsi="Times New Roman"/>
                <w:sz w:val="24"/>
                <w:szCs w:val="24"/>
              </w:rPr>
              <w:t>Соответствие занятий по внеурочной деятельности требованиям ФГОС,  реализация системно-деятельностного подхода; деятельность по формированию УУД</w:t>
            </w:r>
          </w:p>
        </w:tc>
        <w:tc>
          <w:tcPr>
            <w:tcW w:w="3685" w:type="dxa"/>
          </w:tcPr>
          <w:p>
            <w:pPr>
              <w:pStyle w:val="26"/>
              <w:jc w:val="both"/>
              <w:rPr>
                <w:rFonts w:ascii="Times New Roman" w:hAnsi="Times New Roman"/>
                <w:sz w:val="24"/>
                <w:szCs w:val="24"/>
              </w:rPr>
            </w:pPr>
            <w:r>
              <w:rPr>
                <w:rFonts w:ascii="Times New Roman" w:hAnsi="Times New Roman"/>
                <w:sz w:val="24"/>
                <w:szCs w:val="24"/>
              </w:rPr>
              <w:t>Анкетирование, наблюдение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6"/>
              <w:jc w:val="both"/>
              <w:rPr>
                <w:rFonts w:ascii="Times New Roman" w:hAnsi="Times New Roman"/>
                <w:sz w:val="24"/>
                <w:szCs w:val="24"/>
              </w:rPr>
            </w:pPr>
            <w:r>
              <w:rPr>
                <w:rFonts w:ascii="Times New Roman" w:hAnsi="Times New Roman"/>
                <w:sz w:val="24"/>
                <w:szCs w:val="24"/>
              </w:rPr>
              <w:t>10</w:t>
            </w:r>
          </w:p>
        </w:tc>
        <w:tc>
          <w:tcPr>
            <w:tcW w:w="2551" w:type="dxa"/>
          </w:tcPr>
          <w:p>
            <w:pPr>
              <w:pStyle w:val="26"/>
              <w:jc w:val="both"/>
              <w:rPr>
                <w:rFonts w:ascii="Times New Roman" w:hAnsi="Times New Roman"/>
                <w:sz w:val="24"/>
                <w:szCs w:val="24"/>
              </w:rPr>
            </w:pPr>
            <w:r>
              <w:rPr>
                <w:rFonts w:ascii="Times New Roman" w:hAnsi="Times New Roman"/>
                <w:sz w:val="24"/>
                <w:szCs w:val="24"/>
              </w:rPr>
              <w:t>Организация занятости обучающихся</w:t>
            </w:r>
          </w:p>
        </w:tc>
        <w:tc>
          <w:tcPr>
            <w:tcW w:w="7797" w:type="dxa"/>
          </w:tcPr>
          <w:p>
            <w:pPr>
              <w:pStyle w:val="26"/>
              <w:jc w:val="both"/>
              <w:rPr>
                <w:rFonts w:ascii="Times New Roman" w:hAnsi="Times New Roman"/>
                <w:sz w:val="24"/>
                <w:szCs w:val="24"/>
              </w:rPr>
            </w:pPr>
            <w:r>
              <w:rPr>
                <w:rFonts w:ascii="Times New Roman" w:hAnsi="Times New Roman"/>
                <w:sz w:val="24"/>
                <w:szCs w:val="24"/>
              </w:rPr>
              <w:t>Доля обучающихся, принявших участие в мероприятиях, организованных во время каникул</w:t>
            </w:r>
          </w:p>
        </w:tc>
        <w:tc>
          <w:tcPr>
            <w:tcW w:w="3685" w:type="dxa"/>
          </w:tcPr>
          <w:p>
            <w:pPr>
              <w:pStyle w:val="26"/>
              <w:jc w:val="both"/>
              <w:rPr>
                <w:rFonts w:ascii="Times New Roman" w:hAnsi="Times New Roman"/>
                <w:sz w:val="24"/>
                <w:szCs w:val="24"/>
              </w:rPr>
            </w:pPr>
            <w:r>
              <w:rPr>
                <w:rFonts w:ascii="Times New Roman" w:hAnsi="Times New Roman"/>
                <w:sz w:val="24"/>
                <w:szCs w:val="24"/>
              </w:rPr>
              <w:t>Экспертиза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6"/>
              <w:jc w:val="both"/>
              <w:rPr>
                <w:rFonts w:ascii="Times New Roman" w:hAnsi="Times New Roman"/>
                <w:sz w:val="24"/>
                <w:szCs w:val="24"/>
              </w:rPr>
            </w:pPr>
            <w:r>
              <w:rPr>
                <w:rFonts w:ascii="Times New Roman" w:hAnsi="Times New Roman"/>
                <w:sz w:val="24"/>
                <w:szCs w:val="24"/>
              </w:rPr>
              <w:t>11</w:t>
            </w:r>
          </w:p>
        </w:tc>
        <w:tc>
          <w:tcPr>
            <w:tcW w:w="2551" w:type="dxa"/>
          </w:tcPr>
          <w:p>
            <w:pPr>
              <w:pStyle w:val="26"/>
              <w:jc w:val="both"/>
              <w:rPr>
                <w:rFonts w:ascii="Times New Roman" w:hAnsi="Times New Roman"/>
                <w:sz w:val="24"/>
                <w:szCs w:val="24"/>
              </w:rPr>
            </w:pPr>
            <w:r>
              <w:rPr>
                <w:rFonts w:ascii="Times New Roman" w:hAnsi="Times New Roman"/>
                <w:sz w:val="24"/>
                <w:szCs w:val="24"/>
              </w:rPr>
              <w:t>Обеспечение доступности качественного образования</w:t>
            </w:r>
          </w:p>
        </w:tc>
        <w:tc>
          <w:tcPr>
            <w:tcW w:w="7797" w:type="dxa"/>
          </w:tcPr>
          <w:p>
            <w:pPr>
              <w:pStyle w:val="26"/>
              <w:jc w:val="both"/>
              <w:rPr>
                <w:rFonts w:ascii="Times New Roman" w:hAnsi="Times New Roman"/>
                <w:sz w:val="24"/>
                <w:szCs w:val="24"/>
              </w:rPr>
            </w:pPr>
            <w:r>
              <w:rPr>
                <w:rFonts w:ascii="Times New Roman" w:hAnsi="Times New Roman"/>
                <w:sz w:val="24"/>
                <w:szCs w:val="24"/>
              </w:rPr>
              <w:t xml:space="preserve">Реализация программ (планов, мероприятий) поддержки детей, имеющих трудности в обучении, проблемы со здоровьем. </w:t>
            </w:r>
          </w:p>
          <w:p>
            <w:pPr>
              <w:pStyle w:val="26"/>
              <w:jc w:val="both"/>
              <w:rPr>
                <w:rFonts w:ascii="Times New Roman" w:hAnsi="Times New Roman"/>
                <w:sz w:val="24"/>
                <w:szCs w:val="24"/>
              </w:rPr>
            </w:pPr>
            <w:r>
              <w:rPr>
                <w:rFonts w:ascii="Times New Roman" w:hAnsi="Times New Roman"/>
                <w:sz w:val="24"/>
                <w:szCs w:val="24"/>
              </w:rPr>
              <w:t>Реализация программ поддержки одарённых детей</w:t>
            </w:r>
          </w:p>
        </w:tc>
        <w:tc>
          <w:tcPr>
            <w:tcW w:w="3685" w:type="dxa"/>
          </w:tcPr>
          <w:p>
            <w:pPr>
              <w:pStyle w:val="26"/>
              <w:jc w:val="both"/>
              <w:rPr>
                <w:rFonts w:ascii="Times New Roman" w:hAnsi="Times New Roman"/>
                <w:sz w:val="24"/>
                <w:szCs w:val="24"/>
              </w:rPr>
            </w:pPr>
            <w:r>
              <w:rPr>
                <w:rFonts w:ascii="Times New Roman" w:hAnsi="Times New Roman"/>
                <w:sz w:val="24"/>
                <w:szCs w:val="24"/>
              </w:rPr>
              <w:t>Экспертиза Анкетирование Мониторинг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6"/>
              <w:jc w:val="both"/>
              <w:rPr>
                <w:rFonts w:ascii="Times New Roman" w:hAnsi="Times New Roman"/>
                <w:sz w:val="24"/>
                <w:szCs w:val="24"/>
              </w:rPr>
            </w:pPr>
            <w:r>
              <w:rPr>
                <w:rFonts w:ascii="Times New Roman" w:hAnsi="Times New Roman"/>
                <w:sz w:val="24"/>
                <w:szCs w:val="24"/>
              </w:rPr>
              <w:t>12</w:t>
            </w:r>
          </w:p>
        </w:tc>
        <w:tc>
          <w:tcPr>
            <w:tcW w:w="2551" w:type="dxa"/>
          </w:tcPr>
          <w:p>
            <w:pPr>
              <w:pStyle w:val="26"/>
              <w:jc w:val="both"/>
              <w:rPr>
                <w:rFonts w:ascii="Times New Roman" w:hAnsi="Times New Roman"/>
                <w:sz w:val="24"/>
                <w:szCs w:val="24"/>
              </w:rPr>
            </w:pPr>
            <w:r>
              <w:rPr>
                <w:rFonts w:ascii="Times New Roman" w:hAnsi="Times New Roman"/>
                <w:sz w:val="24"/>
                <w:szCs w:val="24"/>
              </w:rPr>
              <w:t>Материально-техническое обеспечение</w:t>
            </w:r>
          </w:p>
        </w:tc>
        <w:tc>
          <w:tcPr>
            <w:tcW w:w="7797" w:type="dxa"/>
          </w:tcPr>
          <w:p>
            <w:pPr>
              <w:pStyle w:val="26"/>
              <w:jc w:val="both"/>
              <w:rPr>
                <w:rFonts w:ascii="Times New Roman" w:hAnsi="Times New Roman"/>
                <w:sz w:val="24"/>
                <w:szCs w:val="24"/>
              </w:rPr>
            </w:pPr>
            <w:r>
              <w:rPr>
                <w:rFonts w:ascii="Times New Roman" w:hAnsi="Times New Roman"/>
                <w:sz w:val="24"/>
                <w:szCs w:val="24"/>
              </w:rPr>
              <w:t>Соответствие материально-технического обеспечения требованиям ФГОС</w:t>
            </w:r>
          </w:p>
        </w:tc>
        <w:tc>
          <w:tcPr>
            <w:tcW w:w="3685" w:type="dxa"/>
          </w:tcPr>
          <w:p>
            <w:pPr>
              <w:pStyle w:val="26"/>
              <w:jc w:val="both"/>
              <w:rPr>
                <w:rFonts w:ascii="Times New Roman" w:hAnsi="Times New Roman"/>
                <w:sz w:val="24"/>
                <w:szCs w:val="24"/>
              </w:rPr>
            </w:pPr>
            <w:r>
              <w:rPr>
                <w:rFonts w:ascii="Times New Roman" w:hAnsi="Times New Roman"/>
                <w:sz w:val="24"/>
                <w:szCs w:val="24"/>
              </w:rPr>
              <w:t>Экспертиза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6"/>
              <w:jc w:val="both"/>
              <w:rPr>
                <w:rFonts w:ascii="Times New Roman" w:hAnsi="Times New Roman"/>
                <w:sz w:val="24"/>
                <w:szCs w:val="24"/>
              </w:rPr>
            </w:pPr>
            <w:r>
              <w:rPr>
                <w:rFonts w:ascii="Times New Roman" w:hAnsi="Times New Roman"/>
                <w:sz w:val="24"/>
                <w:szCs w:val="24"/>
              </w:rPr>
              <w:t>13</w:t>
            </w:r>
          </w:p>
        </w:tc>
        <w:tc>
          <w:tcPr>
            <w:tcW w:w="2551" w:type="dxa"/>
          </w:tcPr>
          <w:p>
            <w:pPr>
              <w:pStyle w:val="26"/>
              <w:jc w:val="both"/>
              <w:rPr>
                <w:rFonts w:ascii="Times New Roman" w:hAnsi="Times New Roman"/>
                <w:sz w:val="24"/>
                <w:szCs w:val="24"/>
              </w:rPr>
            </w:pPr>
            <w:r>
              <w:rPr>
                <w:rFonts w:ascii="Times New Roman" w:hAnsi="Times New Roman"/>
                <w:sz w:val="24"/>
                <w:szCs w:val="24"/>
              </w:rPr>
              <w:t>Информационно-развивающая среда</w:t>
            </w:r>
          </w:p>
        </w:tc>
        <w:tc>
          <w:tcPr>
            <w:tcW w:w="7797" w:type="dxa"/>
          </w:tcPr>
          <w:p>
            <w:pPr>
              <w:pStyle w:val="26"/>
              <w:jc w:val="both"/>
              <w:rPr>
                <w:rFonts w:ascii="Times New Roman" w:hAnsi="Times New Roman"/>
                <w:sz w:val="24"/>
                <w:szCs w:val="24"/>
              </w:rPr>
            </w:pPr>
            <w:r>
              <w:rPr>
                <w:rFonts w:ascii="Times New Roman" w:hAnsi="Times New Roman"/>
                <w:sz w:val="24"/>
                <w:szCs w:val="24"/>
              </w:rPr>
              <w:t xml:space="preserve">Соответствие информационно-методических условий требованиям ФГОС. </w:t>
            </w:r>
          </w:p>
          <w:p>
            <w:pPr>
              <w:pStyle w:val="26"/>
              <w:jc w:val="both"/>
              <w:rPr>
                <w:rFonts w:ascii="Times New Roman" w:hAnsi="Times New Roman"/>
                <w:sz w:val="24"/>
                <w:szCs w:val="24"/>
              </w:rPr>
            </w:pPr>
            <w:r>
              <w:rPr>
                <w:rFonts w:ascii="Times New Roman" w:hAnsi="Times New Roman"/>
                <w:sz w:val="24"/>
                <w:szCs w:val="24"/>
              </w:rPr>
              <w:t xml:space="preserve">Обеспеченность учащихся учебной литературой. </w:t>
            </w:r>
          </w:p>
          <w:p>
            <w:pPr>
              <w:pStyle w:val="26"/>
              <w:jc w:val="both"/>
              <w:rPr>
                <w:rFonts w:ascii="Times New Roman" w:hAnsi="Times New Roman"/>
                <w:sz w:val="24"/>
                <w:szCs w:val="24"/>
              </w:rPr>
            </w:pPr>
          </w:p>
        </w:tc>
        <w:tc>
          <w:tcPr>
            <w:tcW w:w="3685" w:type="dxa"/>
          </w:tcPr>
          <w:p>
            <w:pPr>
              <w:pStyle w:val="26"/>
              <w:jc w:val="both"/>
              <w:rPr>
                <w:rFonts w:ascii="Times New Roman" w:hAnsi="Times New Roman"/>
                <w:sz w:val="24"/>
                <w:szCs w:val="24"/>
              </w:rPr>
            </w:pPr>
            <w:r>
              <w:rPr>
                <w:rFonts w:ascii="Times New Roman" w:hAnsi="Times New Roman"/>
                <w:sz w:val="24"/>
                <w:szCs w:val="24"/>
              </w:rPr>
              <w:t xml:space="preserve">Экспертиза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6"/>
              <w:jc w:val="both"/>
              <w:rPr>
                <w:rFonts w:ascii="Times New Roman" w:hAnsi="Times New Roman"/>
                <w:sz w:val="24"/>
                <w:szCs w:val="24"/>
              </w:rPr>
            </w:pPr>
            <w:r>
              <w:rPr>
                <w:rFonts w:ascii="Times New Roman" w:hAnsi="Times New Roman"/>
                <w:sz w:val="24"/>
                <w:szCs w:val="24"/>
              </w:rPr>
              <w:t>14</w:t>
            </w:r>
          </w:p>
        </w:tc>
        <w:tc>
          <w:tcPr>
            <w:tcW w:w="2551" w:type="dxa"/>
          </w:tcPr>
          <w:p>
            <w:pPr>
              <w:pStyle w:val="26"/>
              <w:jc w:val="both"/>
              <w:rPr>
                <w:rFonts w:ascii="Times New Roman" w:hAnsi="Times New Roman"/>
                <w:sz w:val="24"/>
                <w:szCs w:val="24"/>
              </w:rPr>
            </w:pPr>
            <w:r>
              <w:rPr>
                <w:rFonts w:ascii="Times New Roman" w:hAnsi="Times New Roman"/>
                <w:sz w:val="24"/>
                <w:szCs w:val="24"/>
              </w:rPr>
              <w:t>Санитарно-гигиенические и эстетические условия</w:t>
            </w:r>
          </w:p>
        </w:tc>
        <w:tc>
          <w:tcPr>
            <w:tcW w:w="7797" w:type="dxa"/>
          </w:tcPr>
          <w:p>
            <w:pPr>
              <w:pStyle w:val="26"/>
              <w:jc w:val="both"/>
              <w:rPr>
                <w:rFonts w:ascii="Times New Roman" w:hAnsi="Times New Roman"/>
                <w:sz w:val="24"/>
                <w:szCs w:val="24"/>
              </w:rPr>
            </w:pPr>
            <w:r>
              <w:rPr>
                <w:rFonts w:ascii="Times New Roman" w:hAnsi="Times New Roman"/>
                <w:sz w:val="24"/>
                <w:szCs w:val="24"/>
              </w:rPr>
              <w:t xml:space="preserve">Выполнение требований СанПиН при организации образовательного процесса. </w:t>
            </w:r>
          </w:p>
          <w:p>
            <w:pPr>
              <w:pStyle w:val="26"/>
              <w:jc w:val="both"/>
              <w:rPr>
                <w:rFonts w:ascii="Times New Roman" w:hAnsi="Times New Roman"/>
                <w:sz w:val="24"/>
                <w:szCs w:val="24"/>
              </w:rPr>
            </w:pPr>
            <w:r>
              <w:rPr>
                <w:rFonts w:ascii="Times New Roman" w:hAnsi="Times New Roman"/>
                <w:sz w:val="24"/>
                <w:szCs w:val="24"/>
              </w:rPr>
              <w:t>Результаты проверки Роспотребнадзора</w:t>
            </w:r>
          </w:p>
        </w:tc>
        <w:tc>
          <w:tcPr>
            <w:tcW w:w="3685" w:type="dxa"/>
          </w:tcPr>
          <w:p>
            <w:pPr>
              <w:pStyle w:val="26"/>
              <w:jc w:val="both"/>
              <w:rPr>
                <w:rFonts w:ascii="Times New Roman" w:hAnsi="Times New Roman"/>
                <w:sz w:val="24"/>
                <w:szCs w:val="24"/>
              </w:rPr>
            </w:pPr>
            <w:r>
              <w:rPr>
                <w:rFonts w:ascii="Times New Roman" w:hAnsi="Times New Roman"/>
                <w:sz w:val="24"/>
                <w:szCs w:val="24"/>
              </w:rPr>
              <w:t xml:space="preserve">Контроль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6"/>
              <w:jc w:val="both"/>
              <w:rPr>
                <w:rFonts w:ascii="Times New Roman" w:hAnsi="Times New Roman"/>
                <w:sz w:val="24"/>
                <w:szCs w:val="24"/>
              </w:rPr>
            </w:pPr>
            <w:r>
              <w:rPr>
                <w:rFonts w:ascii="Times New Roman" w:hAnsi="Times New Roman"/>
                <w:sz w:val="24"/>
                <w:szCs w:val="24"/>
              </w:rPr>
              <w:t>15</w:t>
            </w:r>
          </w:p>
        </w:tc>
        <w:tc>
          <w:tcPr>
            <w:tcW w:w="2551" w:type="dxa"/>
          </w:tcPr>
          <w:p>
            <w:pPr>
              <w:pStyle w:val="26"/>
              <w:jc w:val="both"/>
              <w:rPr>
                <w:rFonts w:ascii="Times New Roman" w:hAnsi="Times New Roman"/>
                <w:sz w:val="24"/>
                <w:szCs w:val="24"/>
              </w:rPr>
            </w:pPr>
            <w:r>
              <w:rPr>
                <w:rFonts w:ascii="Times New Roman" w:hAnsi="Times New Roman"/>
                <w:sz w:val="24"/>
                <w:szCs w:val="24"/>
              </w:rPr>
              <w:t>Организация питания</w:t>
            </w:r>
          </w:p>
        </w:tc>
        <w:tc>
          <w:tcPr>
            <w:tcW w:w="7797" w:type="dxa"/>
          </w:tcPr>
          <w:p>
            <w:pPr>
              <w:pStyle w:val="26"/>
              <w:jc w:val="both"/>
              <w:rPr>
                <w:rFonts w:ascii="Times New Roman" w:hAnsi="Times New Roman"/>
                <w:sz w:val="24"/>
                <w:szCs w:val="24"/>
              </w:rPr>
            </w:pPr>
            <w:r>
              <w:rPr>
                <w:rFonts w:ascii="Times New Roman" w:hAnsi="Times New Roman"/>
                <w:sz w:val="24"/>
                <w:szCs w:val="24"/>
              </w:rPr>
              <w:t>Охват учащихся горячим питанием. Охват учащихся горячим питанием за дополнительную плату</w:t>
            </w:r>
          </w:p>
        </w:tc>
        <w:tc>
          <w:tcPr>
            <w:tcW w:w="3685" w:type="dxa"/>
          </w:tcPr>
          <w:p>
            <w:pPr>
              <w:pStyle w:val="26"/>
              <w:jc w:val="both"/>
              <w:rPr>
                <w:rFonts w:ascii="Times New Roman" w:hAnsi="Times New Roman"/>
                <w:sz w:val="24"/>
                <w:szCs w:val="24"/>
              </w:rPr>
            </w:pPr>
            <w:r>
              <w:rPr>
                <w:rFonts w:ascii="Times New Roman" w:hAnsi="Times New Roman"/>
                <w:sz w:val="24"/>
                <w:szCs w:val="24"/>
              </w:rPr>
              <w:t>Мониторинг охвата учащихся горячим питанием за дополнительную плату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pStyle w:val="26"/>
              <w:jc w:val="both"/>
              <w:rPr>
                <w:rFonts w:ascii="Times New Roman" w:hAnsi="Times New Roman"/>
                <w:sz w:val="24"/>
                <w:szCs w:val="24"/>
              </w:rPr>
            </w:pPr>
            <w:r>
              <w:rPr>
                <w:rFonts w:ascii="Times New Roman" w:hAnsi="Times New Roman"/>
                <w:sz w:val="24"/>
                <w:szCs w:val="24"/>
              </w:rPr>
              <w:t>16</w:t>
            </w:r>
          </w:p>
        </w:tc>
        <w:tc>
          <w:tcPr>
            <w:tcW w:w="2551" w:type="dxa"/>
          </w:tcPr>
          <w:p>
            <w:pPr>
              <w:pStyle w:val="26"/>
              <w:jc w:val="both"/>
              <w:rPr>
                <w:rFonts w:ascii="Times New Roman" w:hAnsi="Times New Roman"/>
                <w:sz w:val="24"/>
                <w:szCs w:val="24"/>
              </w:rPr>
            </w:pPr>
            <w:r>
              <w:rPr>
                <w:rFonts w:ascii="Times New Roman" w:hAnsi="Times New Roman"/>
                <w:sz w:val="24"/>
                <w:szCs w:val="24"/>
              </w:rPr>
              <w:t>Кадровое обеспечение</w:t>
            </w:r>
          </w:p>
        </w:tc>
        <w:tc>
          <w:tcPr>
            <w:tcW w:w="7797" w:type="dxa"/>
          </w:tcPr>
          <w:p>
            <w:pPr>
              <w:pStyle w:val="26"/>
              <w:jc w:val="both"/>
              <w:rPr>
                <w:rFonts w:ascii="Times New Roman" w:hAnsi="Times New Roman"/>
                <w:sz w:val="24"/>
                <w:szCs w:val="24"/>
              </w:rPr>
            </w:pPr>
            <w:r>
              <w:rPr>
                <w:rFonts w:ascii="Times New Roman" w:hAnsi="Times New Roman"/>
                <w:sz w:val="24"/>
                <w:szCs w:val="24"/>
              </w:rPr>
              <w:t xml:space="preserve">Укомплектованность педагогическими кадрами, имеющими необходимую квалификацию, по каждому из предметов учебного плана; </w:t>
            </w:r>
          </w:p>
          <w:p>
            <w:pPr>
              <w:pStyle w:val="26"/>
              <w:jc w:val="both"/>
              <w:rPr>
                <w:rFonts w:ascii="Times New Roman" w:hAnsi="Times New Roman"/>
                <w:sz w:val="24"/>
                <w:szCs w:val="24"/>
              </w:rPr>
            </w:pPr>
            <w:r>
              <w:rPr>
                <w:rFonts w:ascii="Times New Roman" w:hAnsi="Times New Roman"/>
                <w:sz w:val="24"/>
                <w:szCs w:val="24"/>
              </w:rPr>
              <w:t xml:space="preserve">Доля педагогических работников, имеющих квалификационную категорию; </w:t>
            </w:r>
          </w:p>
          <w:p>
            <w:pPr>
              <w:pStyle w:val="26"/>
              <w:jc w:val="both"/>
              <w:rPr>
                <w:rFonts w:ascii="Times New Roman" w:hAnsi="Times New Roman"/>
                <w:sz w:val="24"/>
                <w:szCs w:val="24"/>
              </w:rPr>
            </w:pPr>
            <w:r>
              <w:rPr>
                <w:rFonts w:ascii="Times New Roman" w:hAnsi="Times New Roman"/>
                <w:sz w:val="24"/>
                <w:szCs w:val="24"/>
              </w:rPr>
              <w:t xml:space="preserve">Доля педагогических работников, прошедших курсы повышения квалификации; </w:t>
            </w:r>
          </w:p>
          <w:p>
            <w:pPr>
              <w:pStyle w:val="26"/>
              <w:jc w:val="both"/>
              <w:rPr>
                <w:rFonts w:ascii="Times New Roman" w:hAnsi="Times New Roman"/>
                <w:sz w:val="24"/>
                <w:szCs w:val="24"/>
              </w:rPr>
            </w:pPr>
            <w:r>
              <w:rPr>
                <w:rFonts w:ascii="Times New Roman" w:hAnsi="Times New Roman"/>
                <w:sz w:val="24"/>
                <w:szCs w:val="24"/>
              </w:rPr>
              <w:t xml:space="preserve">Доля педагогических работников, получивших поощрения в различных конкурсах, конференциях; </w:t>
            </w:r>
          </w:p>
          <w:p>
            <w:pPr>
              <w:pStyle w:val="26"/>
              <w:jc w:val="both"/>
              <w:rPr>
                <w:rFonts w:ascii="Times New Roman" w:hAnsi="Times New Roman"/>
                <w:sz w:val="24"/>
                <w:szCs w:val="24"/>
              </w:rPr>
            </w:pPr>
            <w:r>
              <w:rPr>
                <w:rFonts w:ascii="Times New Roman" w:hAnsi="Times New Roman"/>
                <w:sz w:val="24"/>
                <w:szCs w:val="24"/>
              </w:rPr>
              <w:t>Доля педагогических работников, имеющих методические разработки, печатные работы, проводящих мастер-классы</w:t>
            </w:r>
          </w:p>
        </w:tc>
        <w:tc>
          <w:tcPr>
            <w:tcW w:w="3685" w:type="dxa"/>
          </w:tcPr>
          <w:p>
            <w:pPr>
              <w:pStyle w:val="26"/>
              <w:jc w:val="both"/>
              <w:rPr>
                <w:rFonts w:ascii="Times New Roman" w:hAnsi="Times New Roman"/>
                <w:sz w:val="24"/>
                <w:szCs w:val="24"/>
              </w:rPr>
            </w:pPr>
            <w:r>
              <w:rPr>
                <w:rFonts w:ascii="Times New Roman" w:hAnsi="Times New Roman"/>
                <w:sz w:val="24"/>
                <w:szCs w:val="24"/>
              </w:rPr>
              <w:t>Экспертиза</w:t>
            </w:r>
          </w:p>
        </w:tc>
      </w:tr>
    </w:tbl>
    <w:p>
      <w:pPr>
        <w:pStyle w:val="26"/>
        <w:jc w:val="both"/>
        <w:rPr>
          <w:rFonts w:ascii="Times New Roman" w:hAnsi="Times New Roman"/>
          <w:sz w:val="24"/>
          <w:szCs w:val="24"/>
        </w:rPr>
      </w:pPr>
    </w:p>
    <w:p>
      <w:pPr>
        <w:pStyle w:val="26"/>
        <w:jc w:val="center"/>
        <w:rPr>
          <w:rFonts w:ascii="Times New Roman" w:hAnsi="Times New Roman"/>
          <w:b/>
          <w:i/>
          <w:sz w:val="24"/>
          <w:szCs w:val="24"/>
        </w:rPr>
      </w:pPr>
      <w:r>
        <w:rPr>
          <w:rFonts w:ascii="Times New Roman" w:hAnsi="Times New Roman"/>
          <w:b/>
          <w:i/>
          <w:sz w:val="24"/>
          <w:szCs w:val="24"/>
        </w:rPr>
        <w:t xml:space="preserve">Степень удовлетворенности родителей и обучающихся образовательным процессов в школе </w:t>
      </w:r>
    </w:p>
    <w:p>
      <w:pPr>
        <w:pStyle w:val="26"/>
        <w:jc w:val="both"/>
        <w:rPr>
          <w:rFonts w:ascii="Times New Roman" w:hAnsi="Times New Roman"/>
          <w:sz w:val="24"/>
          <w:szCs w:val="24"/>
        </w:rPr>
      </w:pPr>
    </w:p>
    <w:p>
      <w:pPr>
        <w:pStyle w:val="26"/>
        <w:jc w:val="both"/>
        <w:rPr>
          <w:rFonts w:ascii="Times New Roman" w:hAnsi="Times New Roman"/>
          <w:sz w:val="24"/>
          <w:szCs w:val="24"/>
        </w:rPr>
      </w:pPr>
      <w:r>
        <w:rPr>
          <w:rFonts w:ascii="Times New Roman" w:hAnsi="Times New Roman"/>
          <w:sz w:val="24"/>
          <w:szCs w:val="24"/>
        </w:rPr>
        <w:t xml:space="preserve">Исходя из анализа внутренней системы оценки качества образования коллективу необходимо решить следующие задачи: </w:t>
      </w:r>
    </w:p>
    <w:p>
      <w:pPr>
        <w:pStyle w:val="26"/>
        <w:numPr>
          <w:ilvl w:val="0"/>
          <w:numId w:val="19"/>
        </w:numPr>
        <w:jc w:val="both"/>
        <w:rPr>
          <w:rFonts w:ascii="Times New Roman" w:hAnsi="Times New Roman"/>
          <w:sz w:val="24"/>
          <w:szCs w:val="24"/>
        </w:rPr>
      </w:pPr>
      <w:r>
        <w:rPr>
          <w:rFonts w:ascii="Times New Roman" w:hAnsi="Times New Roman"/>
          <w:sz w:val="24"/>
          <w:szCs w:val="24"/>
        </w:rPr>
        <w:t xml:space="preserve">Продолжить работу по совершенствованию уровня педагогического мастерства педагогов, профессиональной компетентности, направленных на обеспечение самореализации учащихся, повышение их мотивации к обучению, стремление к высоким образовательным результатам. </w:t>
      </w:r>
    </w:p>
    <w:p>
      <w:pPr>
        <w:pStyle w:val="26"/>
        <w:numPr>
          <w:ilvl w:val="0"/>
          <w:numId w:val="19"/>
        </w:numPr>
        <w:jc w:val="both"/>
        <w:rPr>
          <w:rFonts w:ascii="Times New Roman" w:hAnsi="Times New Roman"/>
          <w:sz w:val="24"/>
          <w:szCs w:val="24"/>
        </w:rPr>
      </w:pPr>
      <w:r>
        <w:rPr>
          <w:rFonts w:ascii="Times New Roman" w:hAnsi="Times New Roman"/>
          <w:sz w:val="24"/>
          <w:szCs w:val="24"/>
        </w:rPr>
        <w:t xml:space="preserve">Педагогам поддерживать и развивать способности мотивированных и одаренных детей, а также учеников, испытывающих трудности в усвоении программы по учебным предметам. </w:t>
      </w:r>
    </w:p>
    <w:p>
      <w:pPr>
        <w:pStyle w:val="26"/>
        <w:numPr>
          <w:ilvl w:val="0"/>
          <w:numId w:val="19"/>
        </w:numPr>
        <w:jc w:val="both"/>
        <w:rPr>
          <w:rFonts w:ascii="Times New Roman" w:hAnsi="Times New Roman"/>
          <w:sz w:val="24"/>
          <w:szCs w:val="24"/>
        </w:rPr>
      </w:pPr>
      <w:r>
        <w:rPr>
          <w:rFonts w:ascii="Times New Roman" w:hAnsi="Times New Roman"/>
          <w:sz w:val="24"/>
          <w:szCs w:val="24"/>
        </w:rPr>
        <w:t xml:space="preserve">Вести системную работу по развитию УУД учащихся. </w:t>
      </w:r>
    </w:p>
    <w:p>
      <w:pPr>
        <w:pStyle w:val="26"/>
        <w:numPr>
          <w:ilvl w:val="0"/>
          <w:numId w:val="19"/>
        </w:numPr>
        <w:jc w:val="both"/>
        <w:rPr>
          <w:rFonts w:ascii="Times New Roman" w:hAnsi="Times New Roman"/>
          <w:sz w:val="24"/>
          <w:szCs w:val="24"/>
        </w:rPr>
      </w:pPr>
      <w:r>
        <w:rPr>
          <w:rFonts w:ascii="Times New Roman" w:hAnsi="Times New Roman"/>
          <w:sz w:val="24"/>
          <w:szCs w:val="24"/>
        </w:rPr>
        <w:t xml:space="preserve">Обеспечить системную подготовку школьников к государственной итоговой аттестации.   </w:t>
      </w:r>
    </w:p>
    <w:p>
      <w:pPr>
        <w:pStyle w:val="26"/>
        <w:numPr>
          <w:ilvl w:val="0"/>
          <w:numId w:val="19"/>
        </w:numPr>
        <w:jc w:val="both"/>
        <w:rPr>
          <w:rFonts w:ascii="Times New Roman" w:hAnsi="Times New Roman"/>
          <w:sz w:val="24"/>
          <w:szCs w:val="24"/>
        </w:rPr>
      </w:pPr>
      <w:r>
        <w:rPr>
          <w:rFonts w:ascii="Times New Roman" w:hAnsi="Times New Roman"/>
          <w:sz w:val="24"/>
          <w:szCs w:val="24"/>
        </w:rPr>
        <w:t>Вовлекать родителей в совместную с детьми творческую деятельность, спортивно-оздоровительную работу.</w:t>
      </w:r>
    </w:p>
    <w:p>
      <w:pPr>
        <w:pStyle w:val="26"/>
        <w:jc w:val="both"/>
        <w:rPr>
          <w:rFonts w:ascii="Times New Roman" w:hAnsi="Times New Roman"/>
          <w:sz w:val="24"/>
          <w:szCs w:val="24"/>
        </w:rPr>
      </w:pPr>
    </w:p>
    <w:p>
      <w:pPr>
        <w:pStyle w:val="1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31"/>
          <w:rFonts w:ascii="Times New Roman" w:hAnsi="Times New Roman" w:cs="Times New Roman"/>
          <w:b w:val="0"/>
          <w:i w:val="0"/>
          <w:color w:val="000000" w:themeColor="text1"/>
          <w:sz w:val="24"/>
          <w:szCs w:val="24"/>
          <w14:textFill>
            <w14:solidFill>
              <w14:schemeClr w14:val="tx1"/>
            </w14:solidFill>
          </w14:textFill>
        </w:rPr>
      </w:pPr>
      <w:r>
        <w:rPr>
          <w:rStyle w:val="31"/>
          <w:rFonts w:ascii="Times New Roman" w:hAnsi="Times New Roman" w:cs="Times New Roman"/>
          <w:b w:val="0"/>
          <w:i w:val="0"/>
          <w:color w:val="000000" w:themeColor="text1"/>
          <w:sz w:val="24"/>
          <w:szCs w:val="24"/>
          <w14:textFill>
            <w14:solidFill>
              <w14:schemeClr w14:val="tx1"/>
            </w14:solidFill>
          </w14:textFill>
        </w:rPr>
        <w:t>По результатам анкетирования родителей об уровне удовлетворенности качеством предоставляемого образования в МАОУ "Екатериновской НОШ" выявлено: родители на 100% удовлетворены качеством образования.</w:t>
      </w:r>
    </w:p>
    <w:p>
      <w:pPr>
        <w:pStyle w:val="1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31"/>
          <w:rFonts w:ascii="Times New Roman" w:hAnsi="Times New Roman" w:cs="Times New Roman"/>
          <w:b w:val="0"/>
          <w:i w:val="0"/>
          <w:color w:val="000000" w:themeColor="text1"/>
          <w:sz w:val="24"/>
          <w:szCs w:val="24"/>
          <w14:textFill>
            <w14:solidFill>
              <w14:schemeClr w14:val="tx1"/>
            </w14:solidFill>
          </w14:textFill>
        </w:rPr>
      </w:pPr>
    </w:p>
    <w:p>
      <w:pPr>
        <w:pStyle w:val="1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Cs/>
          <w:iCs/>
          <w:color w:val="000000" w:themeColor="text1"/>
          <w:sz w:val="24"/>
          <w:szCs w:val="24"/>
          <w14:textFill>
            <w14:solidFill>
              <w14:schemeClr w14:val="tx1"/>
            </w14:solidFill>
          </w14:textFill>
        </w:rPr>
      </w:pPr>
    </w:p>
    <w:p>
      <w:pPr>
        <w:spacing w:before="120" w:after="120" w:line="240" w:lineRule="auto"/>
        <w:jc w:val="center"/>
        <w:rPr>
          <w:rFonts w:ascii="Times New Roman" w:hAnsi="Times New Roman" w:cs="Times New Roman"/>
          <w:b/>
          <w:i/>
          <w:szCs w:val="24"/>
        </w:rPr>
      </w:pPr>
    </w:p>
    <w:p>
      <w:pPr>
        <w:spacing w:before="120" w:after="120" w:line="240" w:lineRule="auto"/>
        <w:rPr>
          <w:rFonts w:ascii="Times New Roman" w:hAnsi="Times New Roman" w:cs="Times New Roman"/>
          <w:b/>
          <w:szCs w:val="24"/>
        </w:rPr>
      </w:pPr>
      <w:r>
        <w:rPr>
          <w:rFonts w:ascii="Times New Roman" w:hAnsi="Times New Roman" w:cs="Times New Roman"/>
          <w:b/>
          <w:szCs w:val="24"/>
        </w:rPr>
        <w:t xml:space="preserve">10.Показатели деятельности организации </w:t>
      </w:r>
    </w:p>
    <w:p>
      <w:pPr>
        <w:spacing w:before="120" w:after="120" w:line="240" w:lineRule="auto"/>
        <w:jc w:val="center"/>
        <w:rPr>
          <w:rFonts w:ascii="Times New Roman" w:hAnsi="Times New Roman" w:cs="Times New Roman"/>
          <w:b/>
          <w:szCs w:val="24"/>
        </w:rPr>
      </w:pPr>
      <w:r>
        <w:rPr>
          <w:rFonts w:ascii="Times New Roman" w:hAnsi="Times New Roman" w:cs="Times New Roman"/>
          <w:b/>
          <w:szCs w:val="24"/>
        </w:rPr>
        <w:t>(по состоянию на 31.12.202</w:t>
      </w:r>
      <w:r>
        <w:rPr>
          <w:rFonts w:hint="default" w:ascii="Times New Roman" w:hAnsi="Times New Roman" w:cs="Times New Roman"/>
          <w:b/>
          <w:szCs w:val="24"/>
          <w:lang w:val="ru-RU"/>
        </w:rPr>
        <w:t>2</w:t>
      </w:r>
      <w:r>
        <w:rPr>
          <w:rFonts w:ascii="Times New Roman" w:hAnsi="Times New Roman" w:cs="Times New Roman"/>
          <w:b/>
          <w:szCs w:val="24"/>
        </w:rPr>
        <w:t xml:space="preserve"> г.)</w:t>
      </w:r>
    </w:p>
    <w:p>
      <w:pPr>
        <w:spacing w:before="120" w:after="120"/>
        <w:jc w:val="center"/>
        <w:rPr>
          <w:rFonts w:ascii="Times New Roman" w:hAnsi="Times New Roman" w:cs="Times New Roman"/>
          <w:b/>
          <w:szCs w:val="24"/>
        </w:rPr>
      </w:pPr>
    </w:p>
    <w:tbl>
      <w:tblPr>
        <w:tblStyle w:val="3"/>
        <w:tblW w:w="0" w:type="auto"/>
        <w:tblInd w:w="44" w:type="dxa"/>
        <w:tblLayout w:type="autofit"/>
        <w:tblCellMar>
          <w:top w:w="0" w:type="dxa"/>
          <w:left w:w="108" w:type="dxa"/>
          <w:bottom w:w="0" w:type="dxa"/>
          <w:right w:w="108" w:type="dxa"/>
        </w:tblCellMar>
      </w:tblPr>
      <w:tblGrid>
        <w:gridCol w:w="1097"/>
        <w:gridCol w:w="11183"/>
        <w:gridCol w:w="2462"/>
      </w:tblGrid>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 п/п</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Показатели</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Единица измерения</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Образовательная деятельность</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eastAsia="Times New Roman" w:cs="Times New Roman"/>
                <w:szCs w:val="24"/>
              </w:rPr>
            </w:pP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1.1</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Общая численность учащихся</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2 человека</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1.2</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 учащихся по образовательной программе начального общего образования</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2 человека</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1.3</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 учащихся по образовательной программе основного общего образования</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1.4</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 учащихся по образовательной программе среднего общего образования</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1.5</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учащихся, успевающих на “4”и “5”по результатам промежуточной аттестации, в общей численности учащихся</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cs="Times New Roman"/>
                <w:szCs w:val="24"/>
              </w:rPr>
              <w:t>1 человек</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1.6</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Средний балл государственной итоговой аттестации выпускников 9 класса по русскому языку</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1.7</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Средний балл государственной итоговой аттестации выпускников 9 класса по математике</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1.8</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Средний балл единого государственного экзамена выпускников 11 класса по русскому языку</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1.9</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eastAsia="Times New Roman" w:cs="Times New Roman"/>
                <w:szCs w:val="24"/>
              </w:rPr>
            </w:pPr>
            <w:r>
              <w:rPr>
                <w:rFonts w:ascii="Times New Roman" w:hAnsi="Times New Roman" w:eastAsia="Times New Roman" w:cs="Times New Roman"/>
                <w:szCs w:val="24"/>
              </w:rPr>
              <w:t>Средний балл единого государственного экзамена выпускников 11 класса по математике : профиль</w:t>
            </w:r>
          </w:p>
          <w:p>
            <w:pPr>
              <w:snapToGrid w:val="0"/>
              <w:jc w:val="both"/>
              <w:rPr>
                <w:rFonts w:ascii="Times New Roman" w:hAnsi="Times New Roman" w:cs="Times New Roman"/>
                <w:szCs w:val="24"/>
              </w:rPr>
            </w:pPr>
            <w:r>
              <w:rPr>
                <w:rFonts w:ascii="Times New Roman" w:hAnsi="Times New Roman" w:eastAsia="Times New Roman" w:cs="Times New Roman"/>
                <w:szCs w:val="24"/>
              </w:rPr>
              <w:t xml:space="preserve">                                                                                                                                                            база</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eastAsia="Times New Roman" w:cs="Times New Roman"/>
                <w:szCs w:val="24"/>
              </w:rPr>
            </w:pPr>
            <w:r>
              <w:rPr>
                <w:rFonts w:ascii="Times New Roman" w:hAnsi="Times New Roman" w:eastAsia="Times New Roman" w:cs="Times New Roman"/>
                <w:szCs w:val="24"/>
              </w:rPr>
              <w:t>-</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1.10</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1.11</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1.12</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1.13</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1.14</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1.15</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1.16</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1.17</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1.18</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1.19</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1.19.1</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Регионального уровня</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1.19.2</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Федерального уровня</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1.19.3</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Международного уровня</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1.20</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1.21</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1.22</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hint="default" w:ascii="Times New Roman" w:hAnsi="Times New Roman" w:eastAsia="Times New Roman" w:cs="Times New Roman"/>
                <w:szCs w:val="24"/>
                <w:lang w:val="ru-RU"/>
              </w:rPr>
              <w:t>0</w:t>
            </w:r>
            <w:r>
              <w:rPr>
                <w:rFonts w:ascii="Times New Roman" w:hAnsi="Times New Roman" w:eastAsia="Times New Roman" w:cs="Times New Roman"/>
                <w:szCs w:val="24"/>
              </w:rPr>
              <w:t xml:space="preserve"> человек/0 %</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1.23</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0 человек/0 %</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1.24</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Общая численность педагогических работников, в том числе:</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hint="default" w:ascii="Times New Roman" w:hAnsi="Times New Roman" w:eastAsia="Times New Roman" w:cs="Times New Roman"/>
                <w:szCs w:val="24"/>
                <w:lang w:val="ru-RU"/>
              </w:rPr>
              <w:t>1</w:t>
            </w:r>
            <w:r>
              <w:rPr>
                <w:rFonts w:ascii="Times New Roman" w:hAnsi="Times New Roman" w:eastAsia="Times New Roman" w:cs="Times New Roman"/>
                <w:szCs w:val="24"/>
              </w:rPr>
              <w:t xml:space="preserve"> человек</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1.25</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0 человек/0 %</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1.26</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0 человек/</w:t>
            </w:r>
            <w:r>
              <w:rPr>
                <w:rFonts w:hint="default" w:ascii="Times New Roman" w:hAnsi="Times New Roman" w:eastAsia="Times New Roman" w:cs="Times New Roman"/>
                <w:szCs w:val="24"/>
                <w:lang w:val="ru-RU"/>
              </w:rPr>
              <w:t>0</w:t>
            </w:r>
            <w:r>
              <w:rPr>
                <w:rFonts w:ascii="Times New Roman" w:hAnsi="Times New Roman" w:eastAsia="Times New Roman" w:cs="Times New Roman"/>
                <w:szCs w:val="24"/>
              </w:rPr>
              <w:t xml:space="preserve"> %</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1.27</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0 человек/0 %</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1.28</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hint="default" w:ascii="Times New Roman" w:hAnsi="Times New Roman" w:eastAsia="Times New Roman" w:cs="Times New Roman"/>
                <w:szCs w:val="24"/>
                <w:lang w:val="ru-RU"/>
              </w:rPr>
              <w:t>1</w:t>
            </w:r>
            <w:r>
              <w:rPr>
                <w:rFonts w:ascii="Times New Roman" w:hAnsi="Times New Roman" w:eastAsia="Times New Roman" w:cs="Times New Roman"/>
                <w:szCs w:val="24"/>
              </w:rPr>
              <w:t xml:space="preserve"> человек/100 %</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1.29</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0 человек/0 %</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1.29.1</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Высшая</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0 человек/0%</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1.29.2</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Первая</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0 человек/0 %</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1.30</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человек/%</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1.30.1</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До 5 лет</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hint="default" w:ascii="Times New Roman" w:hAnsi="Times New Roman" w:eastAsia="Times New Roman" w:cs="Times New Roman"/>
                <w:szCs w:val="24"/>
                <w:lang w:val="ru-RU"/>
              </w:rPr>
              <w:t>0</w:t>
            </w:r>
            <w:r>
              <w:rPr>
                <w:rFonts w:ascii="Times New Roman" w:hAnsi="Times New Roman" w:eastAsia="Times New Roman" w:cs="Times New Roman"/>
                <w:szCs w:val="24"/>
              </w:rPr>
              <w:t xml:space="preserve"> человек/0 %</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1.30.2</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Свыше 30 лет</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 человек/</w:t>
            </w:r>
            <w:r>
              <w:rPr>
                <w:rFonts w:hint="default" w:ascii="Times New Roman" w:hAnsi="Times New Roman" w:eastAsia="Times New Roman" w:cs="Times New Roman"/>
                <w:szCs w:val="24"/>
                <w:lang w:val="ru-RU"/>
              </w:rPr>
              <w:t>10</w:t>
            </w:r>
            <w:r>
              <w:rPr>
                <w:rFonts w:ascii="Times New Roman" w:hAnsi="Times New Roman" w:eastAsia="Times New Roman" w:cs="Times New Roman"/>
                <w:szCs w:val="24"/>
              </w:rPr>
              <w:t>0%</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1.31</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hint="default" w:ascii="Times New Roman" w:hAnsi="Times New Roman" w:eastAsia="Times New Roman" w:cs="Times New Roman"/>
                <w:szCs w:val="24"/>
                <w:lang w:val="ru-RU"/>
              </w:rPr>
              <w:t>0</w:t>
            </w:r>
            <w:r>
              <w:rPr>
                <w:rFonts w:ascii="Times New Roman" w:hAnsi="Times New Roman" w:eastAsia="Times New Roman" w:cs="Times New Roman"/>
                <w:szCs w:val="24"/>
              </w:rPr>
              <w:t xml:space="preserve"> человек/ 0%</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1.32</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 человек/</w:t>
            </w:r>
            <w:r>
              <w:rPr>
                <w:rFonts w:hint="default" w:ascii="Times New Roman" w:hAnsi="Times New Roman" w:eastAsia="Times New Roman" w:cs="Times New Roman"/>
                <w:szCs w:val="24"/>
                <w:lang w:val="ru-RU"/>
              </w:rPr>
              <w:t>10</w:t>
            </w:r>
            <w:r>
              <w:rPr>
                <w:rFonts w:ascii="Times New Roman" w:hAnsi="Times New Roman" w:eastAsia="Times New Roman" w:cs="Times New Roman"/>
                <w:szCs w:val="24"/>
              </w:rPr>
              <w:t>0%</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1.33</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hint="default" w:ascii="Times New Roman" w:hAnsi="Times New Roman" w:eastAsia="Times New Roman" w:cs="Times New Roman"/>
                <w:szCs w:val="24"/>
                <w:lang w:val="ru-RU"/>
              </w:rPr>
              <w:t>0</w:t>
            </w:r>
            <w:r>
              <w:rPr>
                <w:rFonts w:ascii="Times New Roman" w:hAnsi="Times New Roman" w:eastAsia="Times New Roman" w:cs="Times New Roman"/>
                <w:szCs w:val="24"/>
              </w:rPr>
              <w:t>человек 0%</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1.34</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hint="default" w:ascii="Times New Roman" w:hAnsi="Times New Roman" w:eastAsia="Times New Roman" w:cs="Times New Roman"/>
                <w:szCs w:val="24"/>
                <w:lang w:val="ru-RU"/>
              </w:rPr>
              <w:t>1</w:t>
            </w:r>
            <w:r>
              <w:rPr>
                <w:rFonts w:ascii="Times New Roman" w:hAnsi="Times New Roman" w:eastAsia="Times New Roman" w:cs="Times New Roman"/>
                <w:szCs w:val="24"/>
              </w:rPr>
              <w:t xml:space="preserve"> человек </w:t>
            </w:r>
            <w:r>
              <w:rPr>
                <w:rFonts w:hint="default" w:ascii="Times New Roman" w:hAnsi="Times New Roman" w:eastAsia="Times New Roman" w:cs="Times New Roman"/>
                <w:szCs w:val="24"/>
                <w:lang w:val="ru-RU"/>
              </w:rPr>
              <w:t>10</w:t>
            </w:r>
            <w:r>
              <w:rPr>
                <w:rFonts w:ascii="Times New Roman" w:hAnsi="Times New Roman" w:eastAsia="Times New Roman" w:cs="Times New Roman"/>
                <w:szCs w:val="24"/>
              </w:rPr>
              <w:t>0%</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2.</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Инфраструктура</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eastAsia="Times New Roman" w:cs="Times New Roman"/>
                <w:szCs w:val="24"/>
              </w:rPr>
            </w:pP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2.1</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Количество компьютеров в расчете на одного учащегося</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hint="default" w:ascii="Times New Roman" w:hAnsi="Times New Roman" w:eastAsia="Times New Roman" w:cs="Times New Roman"/>
                <w:szCs w:val="24"/>
                <w:lang w:val="ru-RU"/>
              </w:rPr>
              <w:t>1</w:t>
            </w:r>
            <w:r>
              <w:rPr>
                <w:rFonts w:ascii="Times New Roman" w:hAnsi="Times New Roman" w:eastAsia="Times New Roman" w:cs="Times New Roman"/>
                <w:szCs w:val="24"/>
              </w:rPr>
              <w:t xml:space="preserve"> единиц</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2.2</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2670/146 =18,28 единиц</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2.3</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Наличие в образовательной организации системы электронного документооборота</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нет</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2.4</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Наличие читального зала библиотеки, в том числе:</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нет</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2.4.1</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С обеспечением возможности работы на стационарных компьютерах или использования переносных компьютеров</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нет</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2.4.2</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С медиатекой</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да</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2.4.3</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Оснащенного средствами сканирования и распознавания текстов</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нет</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2.4.4</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С выходом в Интернет с компьютеров, расположенных в помещении библиотеки</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нет</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2.4.5</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С контролируемой распечаткой бумажных материалов</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нет</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2.5</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2 человека/100 %</w:t>
            </w:r>
          </w:p>
        </w:tc>
      </w:tr>
      <w:tr>
        <w:tblPrEx>
          <w:tblCellMar>
            <w:top w:w="0" w:type="dxa"/>
            <w:left w:w="108" w:type="dxa"/>
            <w:bottom w:w="0" w:type="dxa"/>
            <w:right w:w="108" w:type="dxa"/>
          </w:tblCellMar>
        </w:tblPrEx>
        <w:tc>
          <w:tcPr>
            <w:tcW w:w="1107"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2.6</w:t>
            </w:r>
          </w:p>
        </w:tc>
        <w:tc>
          <w:tcPr>
            <w:tcW w:w="11435" w:type="dxa"/>
            <w:tcBorders>
              <w:top w:val="single" w:color="000000" w:sz="4" w:space="0"/>
              <w:left w:val="single" w:color="000000" w:sz="4" w:space="0"/>
              <w:bottom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Общая площадь помещений, в которых осуществляется образовательная деятельность, в расчете на одного учащегося</w:t>
            </w:r>
          </w:p>
        </w:tc>
        <w:tc>
          <w:tcPr>
            <w:tcW w:w="2483" w:type="dxa"/>
            <w:tcBorders>
              <w:top w:val="single" w:color="000000" w:sz="4" w:space="0"/>
              <w:left w:val="single" w:color="000000" w:sz="4" w:space="0"/>
              <w:bottom w:val="single" w:color="000000" w:sz="4" w:space="0"/>
              <w:right w:val="single" w:color="000000" w:sz="4" w:space="0"/>
            </w:tcBorders>
            <w:shd w:val="clear" w:color="auto" w:fill="auto"/>
          </w:tcPr>
          <w:p>
            <w:pPr>
              <w:snapToGrid w:val="0"/>
              <w:jc w:val="both"/>
              <w:rPr>
                <w:rFonts w:ascii="Times New Roman" w:hAnsi="Times New Roman" w:cs="Times New Roman"/>
                <w:szCs w:val="24"/>
              </w:rPr>
            </w:pPr>
            <w:r>
              <w:rPr>
                <w:rFonts w:ascii="Times New Roman" w:hAnsi="Times New Roman" w:eastAsia="Times New Roman" w:cs="Times New Roman"/>
                <w:szCs w:val="24"/>
              </w:rPr>
              <w:t>16 кв.м</w:t>
            </w:r>
          </w:p>
        </w:tc>
      </w:tr>
    </w:tbl>
    <w:p>
      <w:pPr>
        <w:pStyle w:val="14"/>
        <w:spacing w:after="0"/>
        <w:jc w:val="both"/>
        <w:rPr>
          <w:rFonts w:ascii="Times New Roman" w:hAnsi="Times New Roman" w:cs="Times New Roman"/>
          <w:szCs w:val="24"/>
        </w:rPr>
      </w:pPr>
    </w:p>
    <w:p>
      <w:pPr>
        <w:pStyle w:val="14"/>
        <w:spacing w:after="0"/>
        <w:jc w:val="both"/>
        <w:rPr>
          <w:rFonts w:ascii="Times New Roman" w:hAnsi="Times New Roman" w:cs="Times New Roman"/>
          <w:szCs w:val="24"/>
        </w:rPr>
      </w:pPr>
      <w:r>
        <w:rPr>
          <w:rFonts w:ascii="Times New Roman" w:hAnsi="Times New Roman" w:cs="Times New Roman"/>
          <w:color w:val="000000"/>
          <w:szCs w:val="24"/>
        </w:rPr>
        <w:t>.</w:t>
      </w:r>
    </w:p>
    <w:p>
      <w:pPr>
        <w:pStyle w:val="14"/>
        <w:spacing w:after="0"/>
        <w:jc w:val="both"/>
        <w:rPr>
          <w:rFonts w:ascii="Times New Roman" w:hAnsi="Times New Roman" w:cs="Times New Roman"/>
          <w:szCs w:val="24"/>
        </w:rPr>
      </w:pPr>
      <w:r>
        <w:rPr>
          <w:rFonts w:ascii="Times New Roman" w:hAnsi="Times New Roman" w:cs="Times New Roman"/>
          <w:szCs w:val="24"/>
        </w:rPr>
        <w:t>МАОУ «Екатериновская НОШ» предоставляет доступное, качественное образование, воспитание и развитие в безопасных, комфортных условиях, адаптированных к возможностям каждого учащегося.</w:t>
      </w:r>
    </w:p>
    <w:p>
      <w:pPr>
        <w:pStyle w:val="14"/>
        <w:spacing w:after="0"/>
        <w:jc w:val="both"/>
        <w:rPr>
          <w:rFonts w:ascii="Times New Roman" w:hAnsi="Times New Roman" w:cs="Times New Roman"/>
          <w:color w:val="000000"/>
          <w:szCs w:val="24"/>
        </w:rPr>
      </w:pPr>
      <w:r>
        <w:rPr>
          <w:rFonts w:ascii="Times New Roman" w:hAnsi="Times New Roman" w:cs="Times New Roman"/>
          <w:color w:val="000000"/>
          <w:szCs w:val="24"/>
        </w:rPr>
        <w:t>В учреждении созданы все условия для самореализации учащихся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pPr>
        <w:pStyle w:val="14"/>
        <w:spacing w:after="0"/>
        <w:jc w:val="both"/>
        <w:rPr>
          <w:rFonts w:ascii="Times New Roman" w:hAnsi="Times New Roman" w:cs="Times New Roman"/>
          <w:color w:val="000000"/>
          <w:szCs w:val="24"/>
        </w:rPr>
      </w:pPr>
    </w:p>
    <w:p>
      <w:pPr>
        <w:pStyle w:val="14"/>
        <w:spacing w:after="0"/>
        <w:jc w:val="both"/>
        <w:rPr>
          <w:rFonts w:ascii="Times New Roman" w:hAnsi="Times New Roman" w:cs="Times New Roman"/>
          <w:color w:val="000000"/>
          <w:szCs w:val="24"/>
        </w:rPr>
      </w:pPr>
    </w:p>
    <w:p>
      <w:pPr>
        <w:pStyle w:val="14"/>
        <w:spacing w:after="0"/>
        <w:jc w:val="both"/>
        <w:rPr>
          <w:rFonts w:hint="default" w:ascii="Times New Roman" w:hAnsi="Times New Roman" w:cs="Times New Roman"/>
          <w:b/>
          <w:szCs w:val="24"/>
          <w:lang w:val="ru-RU"/>
        </w:rPr>
      </w:pPr>
      <w:r>
        <w:rPr>
          <w:rFonts w:ascii="Times New Roman" w:hAnsi="Times New Roman" w:cs="Times New Roman"/>
          <w:color w:val="000000"/>
          <w:szCs w:val="24"/>
        </w:rPr>
        <w:t xml:space="preserve">Директор МАОУ «Екатериновская  НОШ»              </w:t>
      </w:r>
      <w:r>
        <w:rPr>
          <w:rFonts w:ascii="Times New Roman" w:hAnsi="Times New Roman" w:cs="Times New Roman"/>
          <w:color w:val="000000"/>
          <w:szCs w:val="24"/>
        </w:rPr>
        <w:drawing>
          <wp:inline distT="0" distB="0" distL="114300" distR="114300">
            <wp:extent cx="1611630" cy="1056005"/>
            <wp:effectExtent l="0" t="0" r="3810" b="10795"/>
            <wp:docPr id="1" name="Изображение 1"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подпись"/>
                    <pic:cNvPicPr>
                      <a:picLocks noChangeAspect="1"/>
                    </pic:cNvPicPr>
                  </pic:nvPicPr>
                  <pic:blipFill>
                    <a:blip r:embed="rId6"/>
                    <a:stretch>
                      <a:fillRect/>
                    </a:stretch>
                  </pic:blipFill>
                  <pic:spPr>
                    <a:xfrm>
                      <a:off x="0" y="0"/>
                      <a:ext cx="1611630" cy="1056005"/>
                    </a:xfrm>
                    <a:prstGeom prst="rect">
                      <a:avLst/>
                    </a:prstGeom>
                  </pic:spPr>
                </pic:pic>
              </a:graphicData>
            </a:graphic>
          </wp:inline>
        </w:drawing>
      </w:r>
      <w:r>
        <w:rPr>
          <w:rFonts w:ascii="Times New Roman" w:hAnsi="Times New Roman" w:cs="Times New Roman"/>
          <w:color w:val="000000"/>
          <w:szCs w:val="24"/>
        </w:rPr>
        <w:t xml:space="preserve">                     </w:t>
      </w:r>
      <w:bookmarkStart w:id="0" w:name="_GoBack"/>
      <w:bookmarkEnd w:id="0"/>
    </w:p>
    <w:sectPr>
      <w:pgSz w:w="16838" w:h="11906" w:orient="landscape"/>
      <w:pgMar w:top="850" w:right="1134" w:bottom="426"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Verdana">
    <w:panose1 w:val="020B0604030504040204"/>
    <w:charset w:val="CC"/>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abstractNum w:abstractNumId="0">
    <w:nsid w:val="02EA091F"/>
    <w:multiLevelType w:val="multilevel"/>
    <w:tmpl w:val="02EA091F"/>
    <w:lvl w:ilvl="0" w:tentative="0">
      <w:start w:val="1"/>
      <w:numFmt w:val="bullet"/>
      <w:lvlText w:val=""/>
      <w:lvlJc w:val="left"/>
      <w:pPr>
        <w:ind w:left="928" w:hanging="360"/>
      </w:pPr>
      <w:rPr>
        <w:rFonts w:hint="default" w:ascii="Symbol" w:hAnsi="Symbol"/>
      </w:rPr>
    </w:lvl>
    <w:lvl w:ilvl="1" w:tentative="0">
      <w:start w:val="1"/>
      <w:numFmt w:val="bullet"/>
      <w:lvlText w:val="o"/>
      <w:lvlJc w:val="left"/>
      <w:pPr>
        <w:ind w:left="1648" w:hanging="360"/>
      </w:pPr>
      <w:rPr>
        <w:rFonts w:hint="default" w:ascii="Courier New" w:hAnsi="Courier New" w:cs="Courier New"/>
      </w:rPr>
    </w:lvl>
    <w:lvl w:ilvl="2" w:tentative="0">
      <w:start w:val="1"/>
      <w:numFmt w:val="bullet"/>
      <w:lvlText w:val=""/>
      <w:lvlJc w:val="left"/>
      <w:pPr>
        <w:ind w:left="2368" w:hanging="360"/>
      </w:pPr>
      <w:rPr>
        <w:rFonts w:hint="default" w:ascii="Wingdings" w:hAnsi="Wingdings"/>
      </w:rPr>
    </w:lvl>
    <w:lvl w:ilvl="3" w:tentative="0">
      <w:start w:val="1"/>
      <w:numFmt w:val="bullet"/>
      <w:lvlText w:val=""/>
      <w:lvlJc w:val="left"/>
      <w:pPr>
        <w:ind w:left="3088" w:hanging="360"/>
      </w:pPr>
      <w:rPr>
        <w:rFonts w:hint="default" w:ascii="Symbol" w:hAnsi="Symbol"/>
      </w:rPr>
    </w:lvl>
    <w:lvl w:ilvl="4" w:tentative="0">
      <w:start w:val="1"/>
      <w:numFmt w:val="bullet"/>
      <w:lvlText w:val="o"/>
      <w:lvlJc w:val="left"/>
      <w:pPr>
        <w:ind w:left="3808" w:hanging="360"/>
      </w:pPr>
      <w:rPr>
        <w:rFonts w:hint="default" w:ascii="Courier New" w:hAnsi="Courier New" w:cs="Courier New"/>
      </w:rPr>
    </w:lvl>
    <w:lvl w:ilvl="5" w:tentative="0">
      <w:start w:val="1"/>
      <w:numFmt w:val="bullet"/>
      <w:lvlText w:val=""/>
      <w:lvlJc w:val="left"/>
      <w:pPr>
        <w:ind w:left="4528" w:hanging="360"/>
      </w:pPr>
      <w:rPr>
        <w:rFonts w:hint="default" w:ascii="Wingdings" w:hAnsi="Wingdings"/>
      </w:rPr>
    </w:lvl>
    <w:lvl w:ilvl="6" w:tentative="0">
      <w:start w:val="1"/>
      <w:numFmt w:val="bullet"/>
      <w:lvlText w:val=""/>
      <w:lvlJc w:val="left"/>
      <w:pPr>
        <w:ind w:left="5248" w:hanging="360"/>
      </w:pPr>
      <w:rPr>
        <w:rFonts w:hint="default" w:ascii="Symbol" w:hAnsi="Symbol"/>
      </w:rPr>
    </w:lvl>
    <w:lvl w:ilvl="7" w:tentative="0">
      <w:start w:val="1"/>
      <w:numFmt w:val="bullet"/>
      <w:lvlText w:val="o"/>
      <w:lvlJc w:val="left"/>
      <w:pPr>
        <w:ind w:left="5968" w:hanging="360"/>
      </w:pPr>
      <w:rPr>
        <w:rFonts w:hint="default" w:ascii="Courier New" w:hAnsi="Courier New" w:cs="Courier New"/>
      </w:rPr>
    </w:lvl>
    <w:lvl w:ilvl="8" w:tentative="0">
      <w:start w:val="1"/>
      <w:numFmt w:val="bullet"/>
      <w:lvlText w:val=""/>
      <w:lvlJc w:val="left"/>
      <w:pPr>
        <w:ind w:left="6688" w:hanging="360"/>
      </w:pPr>
      <w:rPr>
        <w:rFonts w:hint="default" w:ascii="Wingdings" w:hAnsi="Wingdings"/>
      </w:rPr>
    </w:lvl>
  </w:abstractNum>
  <w:abstractNum w:abstractNumId="1">
    <w:nsid w:val="02F36243"/>
    <w:multiLevelType w:val="multilevel"/>
    <w:tmpl w:val="02F36243"/>
    <w:lvl w:ilvl="0" w:tentative="0">
      <w:start w:val="1"/>
      <w:numFmt w:val="bullet"/>
      <w:lvlText w:val="o"/>
      <w:lvlJc w:val="left"/>
      <w:pPr>
        <w:ind w:left="1440" w:hanging="360"/>
      </w:pPr>
      <w:rPr>
        <w:rFonts w:hint="default" w:ascii="Courier New" w:hAnsi="Courier New" w:cs="Courier New"/>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
    <w:nsid w:val="12C7058E"/>
    <w:multiLevelType w:val="multilevel"/>
    <w:tmpl w:val="12C7058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131C4115"/>
    <w:multiLevelType w:val="multilevel"/>
    <w:tmpl w:val="131C4115"/>
    <w:lvl w:ilvl="0" w:tentative="0">
      <w:start w:val="1"/>
      <w:numFmt w:val="decimal"/>
      <w:lvlText w:val="%1."/>
      <w:lvlJc w:val="left"/>
      <w:pPr>
        <w:tabs>
          <w:tab w:val="left" w:pos="720"/>
        </w:tabs>
        <w:ind w:left="720" w:hanging="360"/>
      </w:pPr>
      <w:rPr>
        <w:rFonts w:ascii="Times New Roman" w:hAnsi="Times New Roman" w:eastAsia="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14B52826"/>
    <w:multiLevelType w:val="multilevel"/>
    <w:tmpl w:val="14B5282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17170616"/>
    <w:multiLevelType w:val="multilevel"/>
    <w:tmpl w:val="17170616"/>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9920D18"/>
    <w:multiLevelType w:val="multilevel"/>
    <w:tmpl w:val="29920D1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DC05964"/>
    <w:multiLevelType w:val="multilevel"/>
    <w:tmpl w:val="2DC05964"/>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34124E43"/>
    <w:multiLevelType w:val="multilevel"/>
    <w:tmpl w:val="34124E43"/>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9">
    <w:nsid w:val="35CF7DC9"/>
    <w:multiLevelType w:val="multilevel"/>
    <w:tmpl w:val="35CF7DC9"/>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4175EFD"/>
    <w:multiLevelType w:val="multilevel"/>
    <w:tmpl w:val="44175EFD"/>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52A13264"/>
    <w:multiLevelType w:val="multilevel"/>
    <w:tmpl w:val="52A132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582E1EB3"/>
    <w:multiLevelType w:val="multilevel"/>
    <w:tmpl w:val="582E1EB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6438729E"/>
    <w:multiLevelType w:val="multilevel"/>
    <w:tmpl w:val="6438729E"/>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BF431FD"/>
    <w:multiLevelType w:val="multilevel"/>
    <w:tmpl w:val="6BF431FD"/>
    <w:lvl w:ilvl="0" w:tentative="0">
      <w:start w:val="1"/>
      <w:numFmt w:val="decimal"/>
      <w:lvlText w:val="%1."/>
      <w:lvlJc w:val="left"/>
      <w:pPr>
        <w:tabs>
          <w:tab w:val="left" w:pos="720"/>
        </w:tabs>
        <w:ind w:left="720" w:hanging="360"/>
      </w:pPr>
      <w:rPr>
        <w:rFonts w:ascii="Times New Roman" w:hAnsi="Times New Roman" w:eastAsia="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5">
    <w:nsid w:val="6DF23BCF"/>
    <w:multiLevelType w:val="multilevel"/>
    <w:tmpl w:val="6DF23BC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4CC0745"/>
    <w:multiLevelType w:val="multilevel"/>
    <w:tmpl w:val="74CC0745"/>
    <w:lvl w:ilvl="0" w:tentative="0">
      <w:start w:val="1"/>
      <w:numFmt w:val="bullet"/>
      <w:lvlText w:val=""/>
      <w:lvlPicBulletId w:val="0"/>
      <w:lvlJc w:val="left"/>
      <w:pPr>
        <w:ind w:left="36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75947B45"/>
    <w:multiLevelType w:val="multilevel"/>
    <w:tmpl w:val="75947B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7DB56B67"/>
    <w:multiLevelType w:val="multilevel"/>
    <w:tmpl w:val="7DB56B67"/>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3"/>
  </w:num>
  <w:num w:numId="2">
    <w:abstractNumId w:val="16"/>
  </w:num>
  <w:num w:numId="3">
    <w:abstractNumId w:val="1"/>
  </w:num>
  <w:num w:numId="4">
    <w:abstractNumId w:val="6"/>
  </w:num>
  <w:num w:numId="5">
    <w:abstractNumId w:val="7"/>
  </w:num>
  <w:num w:numId="6">
    <w:abstractNumId w:val="2"/>
  </w:num>
  <w:num w:numId="7">
    <w:abstractNumId w:val="9"/>
  </w:num>
  <w:num w:numId="8">
    <w:abstractNumId w:val="8"/>
  </w:num>
  <w:num w:numId="9">
    <w:abstractNumId w:val="15"/>
  </w:num>
  <w:num w:numId="10">
    <w:abstractNumId w:val="18"/>
  </w:num>
  <w:num w:numId="11">
    <w:abstractNumId w:val="10"/>
  </w:num>
  <w:num w:numId="12">
    <w:abstractNumId w:val="5"/>
  </w:num>
  <w:num w:numId="13">
    <w:abstractNumId w:val="11"/>
  </w:num>
  <w:num w:numId="14">
    <w:abstractNumId w:val="17"/>
  </w:num>
  <w:num w:numId="15">
    <w:abstractNumId w:val="4"/>
  </w:num>
  <w:num w:numId="16">
    <w:abstractNumId w:val="0"/>
  </w:num>
  <w:num w:numId="17">
    <w:abstractNumId w:val="3"/>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BC"/>
    <w:rsid w:val="00007374"/>
    <w:rsid w:val="0004319B"/>
    <w:rsid w:val="000437C9"/>
    <w:rsid w:val="00045BD6"/>
    <w:rsid w:val="00064A19"/>
    <w:rsid w:val="00067EC4"/>
    <w:rsid w:val="00094D17"/>
    <w:rsid w:val="000A20E1"/>
    <w:rsid w:val="000D7600"/>
    <w:rsid w:val="000E10A5"/>
    <w:rsid w:val="000F5B53"/>
    <w:rsid w:val="0013056D"/>
    <w:rsid w:val="001357C5"/>
    <w:rsid w:val="00143970"/>
    <w:rsid w:val="001637BF"/>
    <w:rsid w:val="001B174F"/>
    <w:rsid w:val="001F3D97"/>
    <w:rsid w:val="001F50CC"/>
    <w:rsid w:val="00205E34"/>
    <w:rsid w:val="00222D4F"/>
    <w:rsid w:val="002408A8"/>
    <w:rsid w:val="002D2DE2"/>
    <w:rsid w:val="002E37E9"/>
    <w:rsid w:val="00306296"/>
    <w:rsid w:val="003128C8"/>
    <w:rsid w:val="00314D6C"/>
    <w:rsid w:val="00354FE2"/>
    <w:rsid w:val="00367C43"/>
    <w:rsid w:val="00370B1E"/>
    <w:rsid w:val="003A6F2D"/>
    <w:rsid w:val="003D36A7"/>
    <w:rsid w:val="00410654"/>
    <w:rsid w:val="004416F8"/>
    <w:rsid w:val="00466E83"/>
    <w:rsid w:val="00483056"/>
    <w:rsid w:val="004B1FD1"/>
    <w:rsid w:val="004B7F64"/>
    <w:rsid w:val="0052191F"/>
    <w:rsid w:val="00526C65"/>
    <w:rsid w:val="00533217"/>
    <w:rsid w:val="00553D84"/>
    <w:rsid w:val="0055510D"/>
    <w:rsid w:val="005844C5"/>
    <w:rsid w:val="005A13F6"/>
    <w:rsid w:val="005B3163"/>
    <w:rsid w:val="005E52BC"/>
    <w:rsid w:val="0060713E"/>
    <w:rsid w:val="00676BD6"/>
    <w:rsid w:val="006802AB"/>
    <w:rsid w:val="00683BF5"/>
    <w:rsid w:val="006A54F2"/>
    <w:rsid w:val="006C304D"/>
    <w:rsid w:val="006D1BE3"/>
    <w:rsid w:val="006E7BEE"/>
    <w:rsid w:val="006F58DF"/>
    <w:rsid w:val="00710A28"/>
    <w:rsid w:val="00717A6E"/>
    <w:rsid w:val="00773E16"/>
    <w:rsid w:val="00792A00"/>
    <w:rsid w:val="0079789C"/>
    <w:rsid w:val="007A0D45"/>
    <w:rsid w:val="007A26B1"/>
    <w:rsid w:val="007D131B"/>
    <w:rsid w:val="007E2213"/>
    <w:rsid w:val="008105D6"/>
    <w:rsid w:val="00814200"/>
    <w:rsid w:val="00843729"/>
    <w:rsid w:val="0089464F"/>
    <w:rsid w:val="008A3931"/>
    <w:rsid w:val="008B25E7"/>
    <w:rsid w:val="008C447E"/>
    <w:rsid w:val="008F0F86"/>
    <w:rsid w:val="00900D0A"/>
    <w:rsid w:val="00905557"/>
    <w:rsid w:val="009165A2"/>
    <w:rsid w:val="009224E2"/>
    <w:rsid w:val="00924476"/>
    <w:rsid w:val="0095640C"/>
    <w:rsid w:val="00974824"/>
    <w:rsid w:val="009A4641"/>
    <w:rsid w:val="009C1EE0"/>
    <w:rsid w:val="009C7AE2"/>
    <w:rsid w:val="00A30A0C"/>
    <w:rsid w:val="00A47D0E"/>
    <w:rsid w:val="00A5606E"/>
    <w:rsid w:val="00A80B8A"/>
    <w:rsid w:val="00A85471"/>
    <w:rsid w:val="00AB77F5"/>
    <w:rsid w:val="00AC049E"/>
    <w:rsid w:val="00AC2D9C"/>
    <w:rsid w:val="00AC77DD"/>
    <w:rsid w:val="00AF1510"/>
    <w:rsid w:val="00B1096D"/>
    <w:rsid w:val="00B1400E"/>
    <w:rsid w:val="00B21932"/>
    <w:rsid w:val="00B25178"/>
    <w:rsid w:val="00B25E8F"/>
    <w:rsid w:val="00B76B8F"/>
    <w:rsid w:val="00B94FAE"/>
    <w:rsid w:val="00B95A05"/>
    <w:rsid w:val="00BA2672"/>
    <w:rsid w:val="00BB1E3E"/>
    <w:rsid w:val="00BD161F"/>
    <w:rsid w:val="00BF52E1"/>
    <w:rsid w:val="00C02222"/>
    <w:rsid w:val="00C22AC6"/>
    <w:rsid w:val="00C34B35"/>
    <w:rsid w:val="00C47480"/>
    <w:rsid w:val="00C671BC"/>
    <w:rsid w:val="00C82237"/>
    <w:rsid w:val="00C8386D"/>
    <w:rsid w:val="00C94DF0"/>
    <w:rsid w:val="00CE0085"/>
    <w:rsid w:val="00CE7FB7"/>
    <w:rsid w:val="00D115AF"/>
    <w:rsid w:val="00D336BF"/>
    <w:rsid w:val="00D3698A"/>
    <w:rsid w:val="00D60E8D"/>
    <w:rsid w:val="00D62235"/>
    <w:rsid w:val="00D92332"/>
    <w:rsid w:val="00DC19FC"/>
    <w:rsid w:val="00DE5583"/>
    <w:rsid w:val="00E0189A"/>
    <w:rsid w:val="00E02F44"/>
    <w:rsid w:val="00E12789"/>
    <w:rsid w:val="00E42A5C"/>
    <w:rsid w:val="00E738CB"/>
    <w:rsid w:val="00EB5C16"/>
    <w:rsid w:val="00EF5CD8"/>
    <w:rsid w:val="00F01378"/>
    <w:rsid w:val="00F05BA3"/>
    <w:rsid w:val="00F33032"/>
    <w:rsid w:val="00F64BB5"/>
    <w:rsid w:val="00F77B1F"/>
    <w:rsid w:val="00F91161"/>
    <w:rsid w:val="00FA349A"/>
    <w:rsid w:val="00FB711F"/>
    <w:rsid w:val="00FD62C1"/>
    <w:rsid w:val="00FD7497"/>
    <w:rsid w:val="06D4523F"/>
    <w:rsid w:val="63292C39"/>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semiHidden="0" w:name="footnote text"/>
    <w:lsdException w:qFormat="1"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34"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Arial" w:hAnsi="Arial" w:eastAsia="Calibri" w:cs="Arial"/>
      <w:sz w:val="24"/>
      <w:szCs w:val="22"/>
      <w:lang w:val="ru-RU"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otnote reference"/>
    <w:basedOn w:val="2"/>
    <w:qFormat/>
    <w:uiPriority w:val="99"/>
    <w:rPr>
      <w:vertAlign w:val="superscript"/>
    </w:rPr>
  </w:style>
  <w:style w:type="character" w:styleId="5">
    <w:name w:val="annotation reference"/>
    <w:basedOn w:val="2"/>
    <w:semiHidden/>
    <w:unhideWhenUsed/>
    <w:uiPriority w:val="99"/>
    <w:rPr>
      <w:sz w:val="16"/>
      <w:szCs w:val="16"/>
    </w:rPr>
  </w:style>
  <w:style w:type="character" w:styleId="6">
    <w:name w:val="Emphasis"/>
    <w:basedOn w:val="2"/>
    <w:qFormat/>
    <w:uiPriority w:val="0"/>
    <w:rPr>
      <w:i/>
      <w:iCs/>
    </w:rPr>
  </w:style>
  <w:style w:type="character" w:styleId="7">
    <w:name w:val="Hyperlink"/>
    <w:basedOn w:val="2"/>
    <w:unhideWhenUsed/>
    <w:qFormat/>
    <w:uiPriority w:val="99"/>
    <w:rPr>
      <w:color w:val="0000FF"/>
      <w:u w:val="single"/>
    </w:rPr>
  </w:style>
  <w:style w:type="character" w:styleId="8">
    <w:name w:val="Strong"/>
    <w:basedOn w:val="2"/>
    <w:qFormat/>
    <w:uiPriority w:val="0"/>
    <w:rPr>
      <w:b/>
      <w:bCs/>
    </w:rPr>
  </w:style>
  <w:style w:type="paragraph" w:styleId="9">
    <w:name w:val="Balloon Text"/>
    <w:basedOn w:val="1"/>
    <w:link w:val="19"/>
    <w:semiHidden/>
    <w:unhideWhenUsed/>
    <w:qFormat/>
    <w:uiPriority w:val="99"/>
    <w:pPr>
      <w:spacing w:after="0" w:line="240" w:lineRule="auto"/>
    </w:pPr>
    <w:rPr>
      <w:rFonts w:ascii="Tahoma" w:hAnsi="Tahoma" w:cs="Tahoma"/>
      <w:sz w:val="16"/>
      <w:szCs w:val="16"/>
    </w:rPr>
  </w:style>
  <w:style w:type="paragraph" w:styleId="10">
    <w:name w:val="annotation text"/>
    <w:basedOn w:val="1"/>
    <w:link w:val="21"/>
    <w:semiHidden/>
    <w:unhideWhenUsed/>
    <w:qFormat/>
    <w:uiPriority w:val="99"/>
    <w:pPr>
      <w:spacing w:line="240" w:lineRule="auto"/>
    </w:pPr>
    <w:rPr>
      <w:sz w:val="20"/>
      <w:szCs w:val="20"/>
    </w:rPr>
  </w:style>
  <w:style w:type="paragraph" w:styleId="11">
    <w:name w:val="annotation subject"/>
    <w:basedOn w:val="10"/>
    <w:next w:val="10"/>
    <w:link w:val="24"/>
    <w:semiHidden/>
    <w:unhideWhenUsed/>
    <w:uiPriority w:val="99"/>
    <w:rPr>
      <w:b/>
      <w:bCs/>
    </w:rPr>
  </w:style>
  <w:style w:type="paragraph" w:styleId="12">
    <w:name w:val="footnote text"/>
    <w:basedOn w:val="1"/>
    <w:link w:val="29"/>
    <w:unhideWhenUsed/>
    <w:qFormat/>
    <w:uiPriority w:val="0"/>
    <w:pPr>
      <w:spacing w:after="0" w:line="240" w:lineRule="auto"/>
    </w:pPr>
    <w:rPr>
      <w:rFonts w:eastAsia="Times New Roman"/>
      <w:sz w:val="20"/>
      <w:szCs w:val="20"/>
      <w:lang w:eastAsia="ru-RU"/>
    </w:rPr>
  </w:style>
  <w:style w:type="paragraph" w:styleId="13">
    <w:name w:val="header"/>
    <w:basedOn w:val="1"/>
    <w:link w:val="22"/>
    <w:semiHidden/>
    <w:unhideWhenUsed/>
    <w:uiPriority w:val="99"/>
    <w:pPr>
      <w:tabs>
        <w:tab w:val="center" w:pos="4677"/>
        <w:tab w:val="right" w:pos="9355"/>
      </w:tabs>
      <w:spacing w:after="0" w:line="240" w:lineRule="auto"/>
    </w:pPr>
  </w:style>
  <w:style w:type="paragraph" w:styleId="14">
    <w:name w:val="Body Text"/>
    <w:basedOn w:val="1"/>
    <w:link w:val="30"/>
    <w:semiHidden/>
    <w:unhideWhenUsed/>
    <w:qFormat/>
    <w:uiPriority w:val="99"/>
    <w:pPr>
      <w:spacing w:after="120"/>
    </w:pPr>
  </w:style>
  <w:style w:type="paragraph" w:styleId="15">
    <w:name w:val="Body Text Indent"/>
    <w:basedOn w:val="1"/>
    <w:link w:val="27"/>
    <w:uiPriority w:val="99"/>
    <w:pPr>
      <w:autoSpaceDE w:val="0"/>
      <w:autoSpaceDN w:val="0"/>
      <w:spacing w:after="120" w:line="240" w:lineRule="auto"/>
      <w:ind w:left="283"/>
    </w:pPr>
    <w:rPr>
      <w:rFonts w:ascii="Times New Roman" w:hAnsi="Times New Roman" w:eastAsia="Times New Roman" w:cs="Times New Roman"/>
      <w:sz w:val="20"/>
      <w:szCs w:val="20"/>
      <w:lang w:eastAsia="ru-RU"/>
    </w:rPr>
  </w:style>
  <w:style w:type="paragraph" w:styleId="16">
    <w:name w:val="footer"/>
    <w:basedOn w:val="1"/>
    <w:link w:val="23"/>
    <w:unhideWhenUsed/>
    <w:uiPriority w:val="99"/>
    <w:pPr>
      <w:tabs>
        <w:tab w:val="center" w:pos="4677"/>
        <w:tab w:val="right" w:pos="9355"/>
      </w:tabs>
      <w:spacing w:after="0" w:line="240" w:lineRule="auto"/>
    </w:pPr>
  </w:style>
  <w:style w:type="paragraph" w:styleId="17">
    <w:name w:val="Normal (Web)"/>
    <w:basedOn w:val="1"/>
    <w:link w:val="34"/>
    <w:unhideWhenUsed/>
    <w:qFormat/>
    <w:uiPriority w:val="34"/>
    <w:pPr>
      <w:spacing w:before="100" w:beforeAutospacing="1" w:after="100" w:afterAutospacing="1" w:line="240" w:lineRule="auto"/>
    </w:pPr>
    <w:rPr>
      <w:rFonts w:eastAsia="Times New Roman"/>
      <w:sz w:val="20"/>
      <w:szCs w:val="20"/>
      <w:lang w:eastAsia="ru-RU"/>
    </w:rPr>
  </w:style>
  <w:style w:type="table" w:styleId="18">
    <w:name w:val="Table Grid"/>
    <w:basedOn w:val="3"/>
    <w:uiPriority w:val="59"/>
    <w:pPr>
      <w:spacing w:after="0" w:line="240" w:lineRule="auto"/>
    </w:pPr>
    <w:rPr>
      <w:rFonts w:ascii="Calibri" w:hAnsi="Calibri" w:eastAsia="Calibri"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9">
    <w:name w:val="Текст выноски Знак"/>
    <w:basedOn w:val="2"/>
    <w:link w:val="9"/>
    <w:semiHidden/>
    <w:uiPriority w:val="99"/>
    <w:rPr>
      <w:rFonts w:ascii="Tahoma" w:hAnsi="Tahoma" w:eastAsia="Calibri" w:cs="Tahoma"/>
      <w:sz w:val="16"/>
      <w:szCs w:val="16"/>
    </w:rPr>
  </w:style>
  <w:style w:type="paragraph" w:styleId="20">
    <w:name w:val="List Paragraph"/>
    <w:basedOn w:val="1"/>
    <w:qFormat/>
    <w:uiPriority w:val="34"/>
    <w:pPr>
      <w:ind w:left="720"/>
      <w:contextualSpacing/>
    </w:pPr>
  </w:style>
  <w:style w:type="character" w:customStyle="1" w:styleId="21">
    <w:name w:val="Текст примечания Знак"/>
    <w:basedOn w:val="2"/>
    <w:link w:val="10"/>
    <w:semiHidden/>
    <w:uiPriority w:val="99"/>
    <w:rPr>
      <w:rFonts w:ascii="Arial" w:hAnsi="Arial" w:eastAsia="Calibri" w:cs="Arial"/>
      <w:sz w:val="20"/>
      <w:szCs w:val="20"/>
    </w:rPr>
  </w:style>
  <w:style w:type="character" w:customStyle="1" w:styleId="22">
    <w:name w:val="Верхний колонтитул Знак"/>
    <w:basedOn w:val="2"/>
    <w:link w:val="13"/>
    <w:semiHidden/>
    <w:uiPriority w:val="99"/>
    <w:rPr>
      <w:rFonts w:ascii="Arial" w:hAnsi="Arial" w:eastAsia="Calibri" w:cs="Arial"/>
      <w:sz w:val="24"/>
    </w:rPr>
  </w:style>
  <w:style w:type="character" w:customStyle="1" w:styleId="23">
    <w:name w:val="Нижний колонтитул Знак"/>
    <w:basedOn w:val="2"/>
    <w:link w:val="16"/>
    <w:uiPriority w:val="99"/>
    <w:rPr>
      <w:rFonts w:ascii="Arial" w:hAnsi="Arial" w:eastAsia="Calibri" w:cs="Arial"/>
      <w:sz w:val="24"/>
    </w:rPr>
  </w:style>
  <w:style w:type="character" w:customStyle="1" w:styleId="24">
    <w:name w:val="Тема примечания Знак"/>
    <w:basedOn w:val="21"/>
    <w:link w:val="11"/>
    <w:semiHidden/>
    <w:uiPriority w:val="99"/>
    <w:rPr>
      <w:rFonts w:ascii="Arial" w:hAnsi="Arial" w:eastAsia="Calibri" w:cs="Arial"/>
      <w:b/>
      <w:bCs/>
      <w:sz w:val="20"/>
      <w:szCs w:val="20"/>
    </w:rPr>
  </w:style>
  <w:style w:type="character" w:customStyle="1" w:styleId="25">
    <w:name w:val="s110"/>
    <w:uiPriority w:val="0"/>
    <w:rPr>
      <w:b/>
    </w:rPr>
  </w:style>
  <w:style w:type="paragraph" w:styleId="26">
    <w:name w:val="No Spacing"/>
    <w:link w:val="33"/>
    <w:qFormat/>
    <w:uiPriority w:val="99"/>
    <w:pPr>
      <w:spacing w:after="0" w:line="240" w:lineRule="auto"/>
    </w:pPr>
    <w:rPr>
      <w:rFonts w:ascii="Calibri" w:hAnsi="Calibri" w:eastAsia="Times New Roman" w:cs="Times New Roman"/>
      <w:sz w:val="22"/>
      <w:szCs w:val="22"/>
      <w:lang w:val="ru-RU" w:eastAsia="en-US" w:bidi="ar-SA"/>
    </w:rPr>
  </w:style>
  <w:style w:type="character" w:customStyle="1" w:styleId="27">
    <w:name w:val="Основной текст с отступом Знак"/>
    <w:basedOn w:val="2"/>
    <w:link w:val="15"/>
    <w:uiPriority w:val="99"/>
    <w:rPr>
      <w:rFonts w:ascii="Times New Roman" w:hAnsi="Times New Roman" w:eastAsia="Times New Roman" w:cs="Times New Roman"/>
      <w:sz w:val="20"/>
      <w:szCs w:val="20"/>
      <w:lang w:eastAsia="ru-RU"/>
    </w:rPr>
  </w:style>
  <w:style w:type="paragraph" w:customStyle="1" w:styleId="28">
    <w:name w:val="nospacing"/>
    <w:basedOn w:val="1"/>
    <w:uiPriority w:val="0"/>
    <w:pPr>
      <w:spacing w:before="100" w:beforeAutospacing="1" w:after="100" w:afterAutospacing="1" w:line="240" w:lineRule="auto"/>
    </w:pPr>
    <w:rPr>
      <w:rFonts w:ascii="Times New Roman" w:hAnsi="Times New Roman" w:eastAsia="Times New Roman" w:cs="Times New Roman"/>
      <w:szCs w:val="24"/>
      <w:lang w:eastAsia="ru-RU"/>
    </w:rPr>
  </w:style>
  <w:style w:type="character" w:customStyle="1" w:styleId="29">
    <w:name w:val="Текст сноски Знак"/>
    <w:basedOn w:val="2"/>
    <w:link w:val="12"/>
    <w:uiPriority w:val="0"/>
    <w:rPr>
      <w:rFonts w:ascii="Arial" w:hAnsi="Arial" w:eastAsia="Times New Roman" w:cs="Arial"/>
      <w:sz w:val="20"/>
      <w:szCs w:val="20"/>
      <w:lang w:eastAsia="ru-RU"/>
    </w:rPr>
  </w:style>
  <w:style w:type="character" w:customStyle="1" w:styleId="30">
    <w:name w:val="Основной текст Знак"/>
    <w:basedOn w:val="2"/>
    <w:link w:val="14"/>
    <w:semiHidden/>
    <w:uiPriority w:val="99"/>
    <w:rPr>
      <w:rFonts w:ascii="Arial" w:hAnsi="Arial" w:eastAsia="Calibri" w:cs="Arial"/>
      <w:sz w:val="24"/>
    </w:rPr>
  </w:style>
  <w:style w:type="character" w:customStyle="1" w:styleId="31">
    <w:name w:val="fill"/>
    <w:uiPriority w:val="0"/>
    <w:rPr>
      <w:b/>
      <w:bCs/>
      <w:i/>
      <w:iCs/>
      <w:color w:val="FF0000"/>
    </w:rPr>
  </w:style>
  <w:style w:type="paragraph" w:customStyle="1" w:styleId="32">
    <w:name w:val="Default"/>
    <w:uiPriority w:val="99"/>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character" w:customStyle="1" w:styleId="33">
    <w:name w:val="Без интервала Знак"/>
    <w:link w:val="26"/>
    <w:locked/>
    <w:uiPriority w:val="99"/>
    <w:rPr>
      <w:rFonts w:ascii="Calibri" w:hAnsi="Calibri" w:eastAsia="Times New Roman" w:cs="Times New Roman"/>
    </w:rPr>
  </w:style>
  <w:style w:type="character" w:customStyle="1" w:styleId="34">
    <w:name w:val="Обычный (Интернет) Знак"/>
    <w:link w:val="17"/>
    <w:uiPriority w:val="34"/>
    <w:rPr>
      <w:rFonts w:ascii="Arial" w:hAnsi="Arial" w:eastAsia="Times New Roman" w:cs="Arial"/>
      <w:sz w:val="20"/>
      <w:szCs w:val="20"/>
      <w:lang w:eastAsia="ru-RU"/>
    </w:rPr>
  </w:style>
  <w:style w:type="paragraph" w:customStyle="1" w:styleId="35">
    <w:name w:val="Абзац списка1"/>
    <w:basedOn w:val="1"/>
    <w:uiPriority w:val="0"/>
    <w:pPr>
      <w:ind w:left="720"/>
      <w:contextualSpacing/>
    </w:pPr>
    <w:rPr>
      <w:rFonts w:ascii="Calibri" w:hAnsi="Calibri" w:eastAsia="Times New Roman" w:cs="Times New Roman"/>
      <w:sz w:val="22"/>
    </w:rPr>
  </w:style>
  <w:style w:type="paragraph" w:customStyle="1" w:styleId="36">
    <w:name w:val="Абзац списка2"/>
    <w:basedOn w:val="1"/>
    <w:qFormat/>
    <w:uiPriority w:val="34"/>
    <w:pPr>
      <w:ind w:left="720"/>
      <w:contextualSpacing/>
    </w:pPr>
    <w:rPr>
      <w:rFonts w:ascii="Calibri" w:hAnsi="Calibri" w:eastAsia="Times New Roman" w:cs="Times New Roman"/>
      <w:sz w:val="22"/>
      <w:lang w:eastAsia="ru-RU"/>
    </w:rPr>
  </w:style>
  <w:style w:type="character" w:customStyle="1" w:styleId="37">
    <w:name w:val="Unresolved Mention"/>
    <w:basedOn w:val="2"/>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6454</Words>
  <Characters>36789</Characters>
  <Lines>306</Lines>
  <Paragraphs>86</Paragraphs>
  <TotalTime>115</TotalTime>
  <ScaleCrop>false</ScaleCrop>
  <LinksUpToDate>false</LinksUpToDate>
  <CharactersWithSpaces>43157</CharactersWithSpaces>
  <Application>WPS Office_11.2.0.11536_F1E327BC-269C-435d-A152-05C5408002CA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2020-12-09T17:48:00Z</dcterms:created>
  <dc:creator>Windows User</dc:creator>
  <cp:lastModifiedBy>Мария Сысуева</cp:lastModifiedBy>
  <cp:lastPrinted>2020-04-21T13:56:00Z</cp:lastPrinted>
  <dcterms:modified xsi:type="dcterms:W3CDTF">2023-04-24T16:39:05Z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550A60F7B12A41538BE814518B221C9D</vt:lpwstr>
  </property>
</Properties>
</file>